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A4284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p>
    <w:p w14:paraId="1C6F0B2A">
      <w:pPr>
        <w:jc w:val="center"/>
        <w:rPr>
          <w:rFonts w:hint="eastAsia" w:ascii="宋体" w:hAnsi="宋体"/>
          <w:b/>
          <w:bCs/>
          <w:color w:val="000000"/>
          <w:sz w:val="44"/>
          <w:szCs w:val="44"/>
          <w:shd w:val="clear" w:color="auto" w:fill="FFFFFF"/>
        </w:rPr>
      </w:pPr>
      <w:r>
        <w:rPr>
          <w:rFonts w:hint="eastAsia" w:ascii="宋体" w:hAnsi="宋体"/>
          <w:b/>
          <w:bCs/>
          <w:color w:val="000000"/>
          <w:sz w:val="44"/>
          <w:szCs w:val="44"/>
        </w:rPr>
        <w:t>《阳泉市</w:t>
      </w:r>
      <w:r>
        <w:rPr>
          <w:rFonts w:hint="eastAsia" w:ascii="宋体" w:hAnsi="宋体"/>
          <w:b/>
          <w:bCs/>
          <w:color w:val="000000"/>
          <w:sz w:val="44"/>
          <w:szCs w:val="44"/>
          <w:lang w:eastAsia="zh-CN"/>
        </w:rPr>
        <w:t>大气污染防治</w:t>
      </w:r>
      <w:r>
        <w:rPr>
          <w:rFonts w:hint="eastAsia" w:ascii="宋体" w:hAnsi="宋体"/>
          <w:b/>
          <w:bCs/>
          <w:color w:val="000000"/>
          <w:sz w:val="44"/>
          <w:szCs w:val="44"/>
        </w:rPr>
        <w:t>条例》</w:t>
      </w:r>
      <w:r>
        <w:rPr>
          <w:rFonts w:hint="eastAsia" w:ascii="宋体" w:hAnsi="宋体"/>
          <w:b/>
          <w:bCs/>
          <w:color w:val="000000"/>
          <w:sz w:val="44"/>
          <w:szCs w:val="44"/>
          <w:shd w:val="clear" w:color="auto" w:fill="FFFFFF"/>
        </w:rPr>
        <w:t>行政处罚自由裁量权细化标准（征求意见稿）</w:t>
      </w:r>
    </w:p>
    <w:p w14:paraId="73FBAE12">
      <w:pPr>
        <w:pStyle w:val="5"/>
        <w:keepNext w:val="0"/>
        <w:keepLines w:val="0"/>
        <w:pageBreakBefore w:val="0"/>
        <w:widowControl/>
        <w:suppressLineNumbers w:val="0"/>
        <w:kinsoku/>
        <w:wordWrap/>
        <w:overflowPunct/>
        <w:topLinePunct w:val="0"/>
        <w:autoSpaceDE/>
        <w:autoSpaceDN/>
        <w:bidi w:val="0"/>
        <w:adjustRightInd/>
        <w:snapToGrid/>
        <w:spacing w:before="450" w:beforeAutospacing="0" w:after="0" w:afterAutospacing="0" w:line="560" w:lineRule="exact"/>
        <w:ind w:right="0" w:firstLine="5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i w:val="0"/>
          <w:iCs w:val="0"/>
          <w:caps w:val="0"/>
          <w:color w:val="000000"/>
          <w:spacing w:val="0"/>
          <w:sz w:val="27"/>
          <w:szCs w:val="27"/>
        </w:rPr>
        <w:t>一、《阳泉市</w:t>
      </w:r>
      <w:r>
        <w:rPr>
          <w:rFonts w:hint="eastAsia" w:ascii="仿宋" w:hAnsi="仿宋" w:eastAsia="仿宋" w:cs="仿宋"/>
          <w:b w:val="0"/>
          <w:bCs w:val="0"/>
          <w:i w:val="0"/>
          <w:iCs w:val="0"/>
          <w:caps w:val="0"/>
          <w:color w:val="000000"/>
          <w:spacing w:val="0"/>
          <w:sz w:val="27"/>
          <w:szCs w:val="27"/>
          <w:lang w:eastAsia="zh-CN"/>
        </w:rPr>
        <w:t>大气污染防治</w:t>
      </w:r>
      <w:r>
        <w:rPr>
          <w:rFonts w:hint="eastAsia" w:ascii="仿宋" w:hAnsi="仿宋" w:eastAsia="仿宋" w:cs="仿宋"/>
          <w:b w:val="0"/>
          <w:bCs w:val="0"/>
          <w:i w:val="0"/>
          <w:iCs w:val="0"/>
          <w:caps w:val="0"/>
          <w:color w:val="000000"/>
          <w:spacing w:val="0"/>
          <w:sz w:val="27"/>
          <w:szCs w:val="27"/>
        </w:rPr>
        <w:t>条例》第四十三条 违反本条例规定，煤矸石未密闭存放、采取有效覆盖措施或者防燃措施的，由市、县（区）人民政府生态环境等主管部门按照职责责令改正，处一万元以上十万元以下的罚款；拒不改正的，责令停工整治或者停业整治。</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709"/>
        <w:gridCol w:w="1389"/>
        <w:gridCol w:w="879"/>
        <w:gridCol w:w="3260"/>
        <w:gridCol w:w="2445"/>
      </w:tblGrid>
      <w:tr w14:paraId="3F5ED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648481C4">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hint="eastAsia" w:ascii="仿宋" w:hAnsi="仿宋" w:eastAsia="仿宋" w:cs="仿宋_GB2312"/>
                <w:color w:val="000000"/>
                <w:sz w:val="18"/>
                <w:szCs w:val="18"/>
              </w:rPr>
              <w:t>违法行为</w:t>
            </w:r>
          </w:p>
        </w:tc>
        <w:tc>
          <w:tcPr>
            <w:tcW w:w="8682" w:type="dxa"/>
            <w:gridSpan w:val="5"/>
            <w:noWrap w:val="0"/>
            <w:vAlign w:val="center"/>
          </w:tcPr>
          <w:p w14:paraId="6FF41197">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仿宋" w:hAnsi="仿宋" w:eastAsia="仿宋" w:cs="仿宋_GB2312"/>
                <w:color w:val="000000"/>
                <w:sz w:val="18"/>
                <w:szCs w:val="18"/>
                <w:lang w:val="en-US" w:eastAsia="zh-CN"/>
              </w:rPr>
            </w:pPr>
            <w:r>
              <w:rPr>
                <w:rFonts w:hint="eastAsia" w:ascii="仿宋" w:hAnsi="仿宋" w:eastAsia="仿宋" w:cs="仿宋_GB2312"/>
                <w:color w:val="000000"/>
                <w:sz w:val="18"/>
                <w:szCs w:val="18"/>
                <w:lang w:val="en-US" w:eastAsia="zh-CN"/>
              </w:rPr>
              <w:t>煤矸石未密闭存放、采取有效覆盖措施或者防燃措施</w:t>
            </w:r>
          </w:p>
        </w:tc>
      </w:tr>
      <w:tr w14:paraId="1FB27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1C94A7F3">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hint="eastAsia" w:ascii="仿宋" w:hAnsi="仿宋" w:eastAsia="仿宋" w:cs="仿宋_GB2312"/>
                <w:color w:val="000000"/>
                <w:sz w:val="18"/>
                <w:szCs w:val="18"/>
              </w:rPr>
              <w:t>违反条款</w:t>
            </w:r>
          </w:p>
        </w:tc>
        <w:tc>
          <w:tcPr>
            <w:tcW w:w="8682" w:type="dxa"/>
            <w:gridSpan w:val="5"/>
            <w:noWrap w:val="0"/>
            <w:vAlign w:val="center"/>
          </w:tcPr>
          <w:p w14:paraId="10FADE39">
            <w:pPr>
              <w:keepNext w:val="0"/>
              <w:keepLines w:val="0"/>
              <w:pageBreakBefore w:val="0"/>
              <w:widowControl w:val="0"/>
              <w:kinsoku/>
              <w:wordWrap/>
              <w:overflowPunct/>
              <w:topLinePunct w:val="0"/>
              <w:autoSpaceDE w:val="0"/>
              <w:autoSpaceDN w:val="0"/>
              <w:bidi w:val="0"/>
              <w:adjustRightInd/>
              <w:snapToGrid/>
              <w:spacing w:line="360" w:lineRule="auto"/>
              <w:ind w:firstLine="360" w:firstLineChars="200"/>
              <w:jc w:val="left"/>
              <w:textAlignment w:val="auto"/>
              <w:rPr>
                <w:rFonts w:hint="eastAsia" w:ascii="仿宋" w:hAnsi="仿宋" w:eastAsia="仿宋" w:cs="Times New Roman"/>
                <w:sz w:val="18"/>
                <w:szCs w:val="18"/>
                <w:lang w:val="en-US" w:eastAsia="zh-CN"/>
              </w:rPr>
            </w:pPr>
            <w:r>
              <w:rPr>
                <w:rFonts w:hint="eastAsia" w:ascii="仿宋" w:hAnsi="仿宋" w:eastAsia="仿宋" w:cs="Times New Roman"/>
                <w:sz w:val="18"/>
                <w:szCs w:val="18"/>
                <w:lang w:val="en-US" w:eastAsia="zh-CN"/>
              </w:rPr>
              <w:t>《中华人民共和国大气污染防治法》</w:t>
            </w:r>
          </w:p>
          <w:p w14:paraId="5D40D62B">
            <w:pPr>
              <w:keepNext w:val="0"/>
              <w:keepLines w:val="0"/>
              <w:pageBreakBefore w:val="0"/>
              <w:widowControl w:val="0"/>
              <w:kinsoku/>
              <w:wordWrap/>
              <w:overflowPunct/>
              <w:topLinePunct w:val="0"/>
              <w:autoSpaceDE w:val="0"/>
              <w:autoSpaceDN w:val="0"/>
              <w:bidi w:val="0"/>
              <w:adjustRightInd/>
              <w:snapToGrid/>
              <w:spacing w:line="360" w:lineRule="auto"/>
              <w:ind w:firstLine="360" w:firstLineChars="200"/>
              <w:jc w:val="left"/>
              <w:textAlignment w:val="auto"/>
              <w:rPr>
                <w:rFonts w:hint="eastAsia" w:ascii="仿宋" w:hAnsi="仿宋" w:eastAsia="仿宋" w:cs="Times New Roman"/>
                <w:sz w:val="18"/>
                <w:szCs w:val="18"/>
                <w:lang w:val="en-US" w:eastAsia="zh-CN"/>
              </w:rPr>
            </w:pPr>
            <w:r>
              <w:rPr>
                <w:rFonts w:hint="eastAsia" w:ascii="仿宋" w:hAnsi="仿宋" w:eastAsia="仿宋" w:cs="Times New Roman"/>
                <w:sz w:val="18"/>
                <w:szCs w:val="18"/>
                <w:lang w:val="en-US" w:eastAsia="zh-CN"/>
              </w:rPr>
              <w:t>第三十五条　第二款　单位存放煤炭、</w:t>
            </w:r>
            <w:r>
              <w:rPr>
                <w:rFonts w:hint="eastAsia" w:ascii="仿宋" w:hAnsi="仿宋" w:eastAsia="仿宋" w:cs="Times New Roman"/>
                <w:b/>
                <w:bCs/>
                <w:sz w:val="18"/>
                <w:szCs w:val="18"/>
                <w:lang w:val="en-US" w:eastAsia="zh-CN"/>
              </w:rPr>
              <w:t>煤矸石</w:t>
            </w:r>
            <w:r>
              <w:rPr>
                <w:rFonts w:hint="eastAsia" w:ascii="仿宋" w:hAnsi="仿宋" w:eastAsia="仿宋" w:cs="Times New Roman"/>
                <w:sz w:val="18"/>
                <w:szCs w:val="18"/>
                <w:lang w:val="en-US" w:eastAsia="zh-CN"/>
              </w:rPr>
              <w:t>、煤渣、煤灰等物料，应当采取防燃措施，防止大气污染。</w:t>
            </w:r>
          </w:p>
          <w:p w14:paraId="0472639D">
            <w:pPr>
              <w:keepNext w:val="0"/>
              <w:keepLines w:val="0"/>
              <w:pageBreakBefore w:val="0"/>
              <w:widowControl w:val="0"/>
              <w:kinsoku/>
              <w:wordWrap/>
              <w:overflowPunct/>
              <w:topLinePunct w:val="0"/>
              <w:autoSpaceDE w:val="0"/>
              <w:autoSpaceDN w:val="0"/>
              <w:bidi w:val="0"/>
              <w:adjustRightInd/>
              <w:snapToGrid/>
              <w:spacing w:line="360" w:lineRule="auto"/>
              <w:ind w:firstLine="360" w:firstLineChars="200"/>
              <w:jc w:val="left"/>
              <w:textAlignment w:val="auto"/>
              <w:rPr>
                <w:rFonts w:hint="eastAsia" w:ascii="仿宋" w:hAnsi="仿宋" w:eastAsia="仿宋" w:cs="Times New Roman"/>
                <w:sz w:val="18"/>
                <w:szCs w:val="18"/>
                <w:lang w:val="en-US" w:eastAsia="zh-CN"/>
              </w:rPr>
            </w:pPr>
            <w:r>
              <w:rPr>
                <w:rFonts w:hint="eastAsia" w:ascii="仿宋" w:hAnsi="仿宋" w:eastAsia="仿宋" w:cs="Times New Roman"/>
                <w:sz w:val="18"/>
                <w:szCs w:val="18"/>
                <w:lang w:val="en-US" w:eastAsia="zh-CN"/>
              </w:rPr>
              <w:t>《山西省大气污染防治条例》</w:t>
            </w:r>
          </w:p>
          <w:p w14:paraId="721FEC4D">
            <w:pPr>
              <w:keepNext w:val="0"/>
              <w:keepLines w:val="0"/>
              <w:pageBreakBefore w:val="0"/>
              <w:widowControl w:val="0"/>
              <w:kinsoku/>
              <w:wordWrap/>
              <w:overflowPunct/>
              <w:topLinePunct w:val="0"/>
              <w:autoSpaceDE w:val="0"/>
              <w:autoSpaceDN w:val="0"/>
              <w:bidi w:val="0"/>
              <w:adjustRightInd/>
              <w:snapToGrid/>
              <w:spacing w:line="360" w:lineRule="auto"/>
              <w:ind w:firstLine="360" w:firstLineChars="200"/>
              <w:jc w:val="left"/>
              <w:textAlignment w:val="auto"/>
              <w:rPr>
                <w:rFonts w:hint="eastAsia" w:ascii="仿宋" w:hAnsi="仿宋" w:eastAsia="仿宋" w:cs="Times New Roman"/>
                <w:sz w:val="18"/>
                <w:szCs w:val="18"/>
                <w:lang w:val="en-US" w:eastAsia="zh-CN"/>
              </w:rPr>
            </w:pPr>
            <w:r>
              <w:rPr>
                <w:rFonts w:hint="eastAsia" w:ascii="仿宋" w:hAnsi="仿宋" w:eastAsia="仿宋" w:cs="Times New Roman"/>
                <w:sz w:val="18"/>
                <w:szCs w:val="18"/>
                <w:lang w:val="en-US" w:eastAsia="zh-CN"/>
              </w:rPr>
              <w:t>第三十五条　第二款 存放煤炭、</w:t>
            </w:r>
            <w:r>
              <w:rPr>
                <w:rFonts w:hint="eastAsia" w:ascii="仿宋" w:hAnsi="仿宋" w:eastAsia="仿宋" w:cs="Times New Roman"/>
                <w:b/>
                <w:bCs/>
                <w:sz w:val="18"/>
                <w:szCs w:val="18"/>
                <w:lang w:val="en-US" w:eastAsia="zh-CN"/>
              </w:rPr>
              <w:t>煤矸石</w:t>
            </w:r>
            <w:r>
              <w:rPr>
                <w:rFonts w:hint="eastAsia" w:ascii="仿宋" w:hAnsi="仿宋" w:eastAsia="仿宋" w:cs="Times New Roman"/>
                <w:sz w:val="18"/>
                <w:szCs w:val="18"/>
                <w:lang w:val="en-US" w:eastAsia="zh-CN"/>
              </w:rPr>
              <w:t>、煤渣、煤灰等物料，应当采取防燃、防尘措施，防止大气污染。</w:t>
            </w:r>
          </w:p>
          <w:p w14:paraId="7660712D">
            <w:pPr>
              <w:keepNext w:val="0"/>
              <w:keepLines w:val="0"/>
              <w:pageBreakBefore w:val="0"/>
              <w:widowControl w:val="0"/>
              <w:kinsoku/>
              <w:wordWrap/>
              <w:overflowPunct/>
              <w:topLinePunct w:val="0"/>
              <w:autoSpaceDE w:val="0"/>
              <w:autoSpaceDN w:val="0"/>
              <w:bidi w:val="0"/>
              <w:adjustRightInd/>
              <w:snapToGrid/>
              <w:spacing w:line="360" w:lineRule="auto"/>
              <w:ind w:firstLine="364" w:firstLineChars="200"/>
              <w:jc w:val="left"/>
              <w:textAlignment w:val="auto"/>
              <w:rPr>
                <w:rFonts w:ascii="仿宋" w:hAnsi="仿宋" w:eastAsia="仿宋" w:cs="宋体"/>
                <w:color w:val="000000"/>
                <w:spacing w:val="1"/>
                <w:kern w:val="0"/>
                <w:sz w:val="18"/>
                <w:szCs w:val="18"/>
              </w:rPr>
            </w:pPr>
            <w:r>
              <w:rPr>
                <w:rFonts w:hint="eastAsia" w:ascii="仿宋" w:hAnsi="仿宋" w:eastAsia="仿宋" w:cs="宋体"/>
                <w:color w:val="000000"/>
                <w:spacing w:val="1"/>
                <w:kern w:val="0"/>
                <w:sz w:val="18"/>
                <w:szCs w:val="18"/>
              </w:rPr>
              <w:t>《</w:t>
            </w:r>
            <w:r>
              <w:rPr>
                <w:rFonts w:hint="eastAsia" w:ascii="仿宋" w:hAnsi="仿宋" w:eastAsia="仿宋" w:cs="宋体"/>
                <w:color w:val="000000"/>
                <w:spacing w:val="1"/>
                <w:kern w:val="0"/>
                <w:sz w:val="18"/>
                <w:szCs w:val="18"/>
                <w:lang w:eastAsia="zh-CN"/>
              </w:rPr>
              <w:t>阳泉市大气污染防治条例</w:t>
            </w:r>
            <w:r>
              <w:rPr>
                <w:rFonts w:ascii="仿宋" w:hAnsi="仿宋" w:eastAsia="仿宋" w:cs="宋体"/>
                <w:color w:val="000000"/>
                <w:spacing w:val="1"/>
                <w:kern w:val="0"/>
                <w:sz w:val="18"/>
                <w:szCs w:val="18"/>
              </w:rPr>
              <w:t>》</w:t>
            </w:r>
          </w:p>
          <w:p w14:paraId="00F677DB">
            <w:pPr>
              <w:keepNext w:val="0"/>
              <w:keepLines w:val="0"/>
              <w:pageBreakBefore w:val="0"/>
              <w:widowControl w:val="0"/>
              <w:kinsoku/>
              <w:wordWrap/>
              <w:overflowPunct/>
              <w:topLinePunct w:val="0"/>
              <w:autoSpaceDE w:val="0"/>
              <w:autoSpaceDN w:val="0"/>
              <w:bidi w:val="0"/>
              <w:adjustRightInd/>
              <w:snapToGrid/>
              <w:spacing w:line="360" w:lineRule="auto"/>
              <w:ind w:firstLine="360" w:firstLineChars="200"/>
              <w:jc w:val="left"/>
              <w:textAlignment w:val="auto"/>
              <w:rPr>
                <w:rFonts w:ascii="仿宋" w:hAnsi="仿宋" w:eastAsia="仿宋"/>
                <w:color w:val="000000"/>
                <w:kern w:val="0"/>
                <w:sz w:val="18"/>
                <w:szCs w:val="18"/>
              </w:rPr>
            </w:pPr>
            <w:r>
              <w:rPr>
                <w:rFonts w:ascii="仿宋" w:hAnsi="仿宋" w:eastAsia="仿宋"/>
                <w:sz w:val="18"/>
                <w:szCs w:val="18"/>
              </w:rPr>
              <w:t>第</w:t>
            </w:r>
            <w:r>
              <w:rPr>
                <w:rFonts w:hint="eastAsia" w:ascii="仿宋" w:hAnsi="仿宋" w:eastAsia="仿宋"/>
                <w:sz w:val="18"/>
                <w:szCs w:val="18"/>
                <w:lang w:eastAsia="zh-CN"/>
              </w:rPr>
              <w:t>二十一</w:t>
            </w:r>
            <w:r>
              <w:rPr>
                <w:rFonts w:ascii="仿宋" w:hAnsi="仿宋" w:eastAsia="仿宋"/>
                <w:sz w:val="18"/>
                <w:szCs w:val="18"/>
              </w:rPr>
              <w:t>条</w:t>
            </w:r>
            <w:r>
              <w:rPr>
                <w:rFonts w:hint="eastAsia" w:ascii="仿宋" w:hAnsi="仿宋" w:eastAsia="仿宋"/>
                <w:sz w:val="18"/>
                <w:szCs w:val="18"/>
                <w:lang w:val="en-US" w:eastAsia="zh-CN"/>
              </w:rPr>
              <w:t xml:space="preserve"> 煤炭、</w:t>
            </w:r>
            <w:r>
              <w:rPr>
                <w:rFonts w:hint="eastAsia" w:ascii="仿宋" w:hAnsi="仿宋" w:eastAsia="仿宋"/>
                <w:b/>
                <w:bCs/>
                <w:sz w:val="18"/>
                <w:szCs w:val="18"/>
                <w:lang w:val="en-US" w:eastAsia="zh-CN"/>
              </w:rPr>
              <w:t>煤矸石</w:t>
            </w:r>
            <w:r>
              <w:rPr>
                <w:rFonts w:hint="eastAsia" w:ascii="仿宋" w:hAnsi="仿宋" w:eastAsia="仿宋"/>
                <w:sz w:val="18"/>
                <w:szCs w:val="18"/>
                <w:lang w:val="en-US" w:eastAsia="zh-CN"/>
              </w:rPr>
              <w:t>、煤渣、煤灰、</w:t>
            </w:r>
            <w:r>
              <w:rPr>
                <w:rFonts w:hint="default" w:ascii="仿宋" w:hAnsi="仿宋" w:eastAsia="仿宋"/>
                <w:sz w:val="18"/>
                <w:szCs w:val="18"/>
                <w:lang w:val="en-US" w:eastAsia="zh-CN"/>
              </w:rPr>
              <w:t>水泥、石灰、石膏、砂土等易产生扬尘的散体物料堆场，应当密闭贮存；不能密闭的，应当设置不低于堆放物高度的严密围挡，并采取有效覆盖措施防止扬尘污染，不适宜密闭、覆盖或者安装防风抑尘网的，应当采取湿法作业、洒水降尘、覆土绿化等防治措施。</w:t>
            </w:r>
          </w:p>
        </w:tc>
      </w:tr>
      <w:tr w14:paraId="643F0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59" w:type="dxa"/>
            <w:noWrap w:val="0"/>
            <w:vAlign w:val="center"/>
          </w:tcPr>
          <w:p w14:paraId="7A093E7E">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hint="eastAsia" w:ascii="仿宋" w:hAnsi="仿宋" w:eastAsia="仿宋" w:cs="仿宋_GB2312"/>
                <w:color w:val="000000"/>
                <w:sz w:val="18"/>
                <w:szCs w:val="18"/>
              </w:rPr>
              <w:t>处罚依据</w:t>
            </w:r>
          </w:p>
        </w:tc>
        <w:tc>
          <w:tcPr>
            <w:tcW w:w="8682" w:type="dxa"/>
            <w:gridSpan w:val="5"/>
            <w:noWrap w:val="0"/>
            <w:vAlign w:val="center"/>
          </w:tcPr>
          <w:p w14:paraId="4C89BC3A">
            <w:pPr>
              <w:keepNext w:val="0"/>
              <w:keepLines w:val="0"/>
              <w:pageBreakBefore w:val="0"/>
              <w:widowControl w:val="0"/>
              <w:kinsoku/>
              <w:wordWrap/>
              <w:overflowPunct/>
              <w:topLinePunct w:val="0"/>
              <w:autoSpaceDE w:val="0"/>
              <w:autoSpaceDN w:val="0"/>
              <w:bidi w:val="0"/>
              <w:adjustRightInd/>
              <w:snapToGrid/>
              <w:spacing w:line="360" w:lineRule="auto"/>
              <w:ind w:firstLine="360" w:firstLineChars="200"/>
              <w:jc w:val="left"/>
              <w:textAlignment w:val="auto"/>
              <w:rPr>
                <w:rFonts w:hint="eastAsia" w:ascii="仿宋" w:hAnsi="仿宋" w:eastAsia="仿宋" w:cs="Times New Roman"/>
                <w:sz w:val="18"/>
                <w:szCs w:val="18"/>
                <w:lang w:val="en-US" w:eastAsia="zh-CN"/>
              </w:rPr>
            </w:pPr>
            <w:r>
              <w:rPr>
                <w:rFonts w:hint="eastAsia" w:ascii="仿宋" w:hAnsi="仿宋" w:eastAsia="仿宋" w:cs="Times New Roman"/>
                <w:sz w:val="18"/>
                <w:szCs w:val="18"/>
                <w:lang w:val="en-US" w:eastAsia="zh-CN"/>
              </w:rPr>
              <w:t>《中华人民共和国大气污染防治法》</w:t>
            </w:r>
          </w:p>
          <w:p w14:paraId="4A214B55">
            <w:pPr>
              <w:keepNext w:val="0"/>
              <w:keepLines w:val="0"/>
              <w:pageBreakBefore w:val="0"/>
              <w:widowControl w:val="0"/>
              <w:kinsoku/>
              <w:wordWrap/>
              <w:overflowPunct/>
              <w:topLinePunct w:val="0"/>
              <w:autoSpaceDE w:val="0"/>
              <w:autoSpaceDN w:val="0"/>
              <w:bidi w:val="0"/>
              <w:adjustRightInd/>
              <w:snapToGrid/>
              <w:spacing w:line="360" w:lineRule="auto"/>
              <w:ind w:firstLine="360" w:firstLineChars="200"/>
              <w:jc w:val="left"/>
              <w:textAlignment w:val="auto"/>
              <w:rPr>
                <w:rFonts w:ascii="仿宋" w:hAnsi="仿宋" w:eastAsia="仿宋" w:cs="Times New Roman"/>
                <w:sz w:val="18"/>
                <w:szCs w:val="18"/>
              </w:rPr>
            </w:pPr>
            <w:r>
              <w:rPr>
                <w:rFonts w:hint="eastAsia" w:ascii="仿宋" w:hAnsi="仿宋" w:eastAsia="仿宋" w:cs="Times New Roman"/>
                <w:sz w:val="18"/>
                <w:szCs w:val="18"/>
              </w:rPr>
              <w:t>第一百一十七条　违反本法规定，有下列行为之一的，由县级以上人民政府生态环境等主管部门按照职责责令改正，处一万元以上十万元以下的罚款；拒不改正的，责令停工整治或者停业整治：</w:t>
            </w:r>
          </w:p>
          <w:p w14:paraId="346934C4">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ascii="仿宋" w:hAnsi="仿宋" w:eastAsia="仿宋" w:cs="Times New Roman"/>
                <w:sz w:val="18"/>
                <w:szCs w:val="18"/>
              </w:rPr>
            </w:pPr>
            <w:r>
              <w:rPr>
                <w:rFonts w:hint="eastAsia" w:ascii="仿宋" w:hAnsi="仿宋" w:eastAsia="仿宋" w:cs="Times New Roman"/>
                <w:sz w:val="18"/>
                <w:szCs w:val="18"/>
              </w:rPr>
              <w:t>（一）未密闭煤炭、</w:t>
            </w:r>
            <w:r>
              <w:rPr>
                <w:rFonts w:hint="eastAsia" w:ascii="仿宋" w:hAnsi="仿宋" w:eastAsia="仿宋" w:cs="Times New Roman"/>
                <w:b/>
                <w:bCs/>
                <w:sz w:val="18"/>
                <w:szCs w:val="18"/>
              </w:rPr>
              <w:t>煤矸石</w:t>
            </w:r>
            <w:r>
              <w:rPr>
                <w:rFonts w:hint="eastAsia" w:ascii="仿宋" w:hAnsi="仿宋" w:eastAsia="仿宋" w:cs="Times New Roman"/>
                <w:sz w:val="18"/>
                <w:szCs w:val="18"/>
              </w:rPr>
              <w:t>、煤渣、煤灰、水泥、石灰、石膏、砂土等易产生扬尘的物料的；</w:t>
            </w:r>
          </w:p>
          <w:p w14:paraId="1FC5A36E">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仿宋" w:hAnsi="仿宋" w:eastAsia="仿宋" w:cs="Times New Roman"/>
                <w:sz w:val="18"/>
                <w:szCs w:val="18"/>
                <w:lang w:val="en-US" w:eastAsia="zh-CN"/>
              </w:rPr>
            </w:pPr>
            <w:r>
              <w:rPr>
                <w:rFonts w:hint="eastAsia" w:ascii="仿宋" w:hAnsi="仿宋" w:eastAsia="仿宋" w:cs="Times New Roman"/>
                <w:sz w:val="18"/>
                <w:szCs w:val="18"/>
              </w:rPr>
              <w:t>（四）存放煤炭、</w:t>
            </w:r>
            <w:r>
              <w:rPr>
                <w:rFonts w:hint="eastAsia" w:ascii="仿宋" w:hAnsi="仿宋" w:eastAsia="仿宋" w:cs="Times New Roman"/>
                <w:b/>
                <w:bCs/>
                <w:sz w:val="18"/>
                <w:szCs w:val="18"/>
              </w:rPr>
              <w:t>煤矸石</w:t>
            </w:r>
            <w:r>
              <w:rPr>
                <w:rFonts w:hint="eastAsia" w:ascii="仿宋" w:hAnsi="仿宋" w:eastAsia="仿宋" w:cs="Times New Roman"/>
                <w:sz w:val="18"/>
                <w:szCs w:val="18"/>
              </w:rPr>
              <w:t>、煤渣、煤灰等物料，未采取防燃措施的；</w:t>
            </w:r>
          </w:p>
          <w:p w14:paraId="472F425B">
            <w:pPr>
              <w:keepNext w:val="0"/>
              <w:keepLines w:val="0"/>
              <w:pageBreakBefore w:val="0"/>
              <w:widowControl w:val="0"/>
              <w:kinsoku/>
              <w:wordWrap/>
              <w:overflowPunct/>
              <w:topLinePunct w:val="0"/>
              <w:autoSpaceDE w:val="0"/>
              <w:autoSpaceDN w:val="0"/>
              <w:bidi w:val="0"/>
              <w:adjustRightInd/>
              <w:snapToGrid/>
              <w:spacing w:line="360" w:lineRule="auto"/>
              <w:ind w:firstLine="360" w:firstLineChars="200"/>
              <w:jc w:val="left"/>
              <w:textAlignment w:val="auto"/>
              <w:rPr>
                <w:rFonts w:hint="eastAsia" w:ascii="仿宋" w:hAnsi="仿宋" w:eastAsia="仿宋" w:cs="Times New Roman"/>
                <w:sz w:val="18"/>
                <w:szCs w:val="18"/>
                <w:lang w:val="en-US" w:eastAsia="zh-CN"/>
              </w:rPr>
            </w:pPr>
            <w:r>
              <w:rPr>
                <w:rFonts w:ascii="仿宋" w:hAnsi="仿宋" w:eastAsia="仿宋" w:cs="Times New Roman"/>
                <w:sz w:val="18"/>
                <w:szCs w:val="18"/>
              </w:rPr>
              <w:t>《</w:t>
            </w:r>
            <w:r>
              <w:rPr>
                <w:rFonts w:hint="eastAsia" w:ascii="仿宋" w:hAnsi="仿宋" w:eastAsia="仿宋" w:cs="Times New Roman"/>
                <w:sz w:val="18"/>
                <w:szCs w:val="18"/>
                <w:lang w:eastAsia="zh-CN"/>
              </w:rPr>
              <w:t>阳</w:t>
            </w:r>
            <w:r>
              <w:rPr>
                <w:rFonts w:hint="eastAsia" w:ascii="仿宋" w:hAnsi="仿宋" w:eastAsia="仿宋" w:cs="Times New Roman"/>
                <w:sz w:val="18"/>
                <w:szCs w:val="18"/>
                <w:lang w:val="en-US" w:eastAsia="zh-CN"/>
              </w:rPr>
              <w:t>泉市大气污染防治条例》</w:t>
            </w:r>
          </w:p>
          <w:p w14:paraId="7260B1BF">
            <w:pPr>
              <w:keepNext w:val="0"/>
              <w:keepLines w:val="0"/>
              <w:pageBreakBefore w:val="0"/>
              <w:widowControl w:val="0"/>
              <w:kinsoku/>
              <w:wordWrap/>
              <w:overflowPunct/>
              <w:topLinePunct w:val="0"/>
              <w:autoSpaceDE w:val="0"/>
              <w:autoSpaceDN w:val="0"/>
              <w:bidi w:val="0"/>
              <w:adjustRightInd/>
              <w:snapToGrid/>
              <w:spacing w:line="360" w:lineRule="auto"/>
              <w:ind w:firstLine="360" w:firstLineChars="200"/>
              <w:jc w:val="left"/>
              <w:textAlignment w:val="auto"/>
              <w:rPr>
                <w:rFonts w:hint="eastAsia" w:ascii="仿宋" w:hAnsi="仿宋" w:eastAsia="仿宋" w:cs="Times New Roman"/>
                <w:sz w:val="18"/>
                <w:szCs w:val="18"/>
              </w:rPr>
            </w:pPr>
            <w:r>
              <w:rPr>
                <w:rFonts w:hint="default" w:ascii="仿宋" w:hAnsi="仿宋" w:eastAsia="仿宋" w:cs="Times New Roman"/>
                <w:sz w:val="18"/>
                <w:szCs w:val="18"/>
                <w:lang w:val="en-US" w:eastAsia="zh-CN"/>
              </w:rPr>
              <w:t>第四十三条 违反本条例规定，煤矸石未密闭存放、采取有效覆盖措施或者防燃措施的，由市、县（区）人民政府生态环境等主管部门按照职责责令改正，处一万元以上十万元以下的罚款；拒不改正的，责令停工整治或者停业整治。</w:t>
            </w:r>
          </w:p>
        </w:tc>
      </w:tr>
      <w:tr w14:paraId="7ECD3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noWrap w:val="0"/>
            <w:vAlign w:val="center"/>
          </w:tcPr>
          <w:p w14:paraId="0AB81145">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hint="eastAsia" w:ascii="仿宋" w:hAnsi="仿宋" w:eastAsia="仿宋" w:cs="仿宋_GB2312"/>
                <w:color w:val="000000"/>
                <w:sz w:val="18"/>
                <w:szCs w:val="18"/>
              </w:rPr>
              <w:t>序号</w:t>
            </w:r>
          </w:p>
        </w:tc>
        <w:tc>
          <w:tcPr>
            <w:tcW w:w="2977" w:type="dxa"/>
            <w:gridSpan w:val="3"/>
            <w:noWrap w:val="0"/>
            <w:vAlign w:val="center"/>
          </w:tcPr>
          <w:p w14:paraId="3275FF63">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hint="eastAsia" w:ascii="仿宋" w:hAnsi="仿宋" w:eastAsia="仿宋" w:cs="仿宋_GB2312"/>
                <w:color w:val="000000"/>
                <w:sz w:val="18"/>
                <w:szCs w:val="18"/>
              </w:rPr>
              <w:t>裁量要素</w:t>
            </w:r>
          </w:p>
        </w:tc>
        <w:tc>
          <w:tcPr>
            <w:tcW w:w="5705" w:type="dxa"/>
            <w:gridSpan w:val="2"/>
            <w:noWrap w:val="0"/>
            <w:vAlign w:val="center"/>
          </w:tcPr>
          <w:p w14:paraId="1E7376DC">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hint="eastAsia" w:ascii="仿宋" w:hAnsi="仿宋" w:eastAsia="仿宋" w:cs="仿宋_GB2312"/>
                <w:color w:val="000000"/>
                <w:sz w:val="18"/>
                <w:szCs w:val="18"/>
              </w:rPr>
              <w:t>判定标准</w:t>
            </w:r>
          </w:p>
        </w:tc>
      </w:tr>
      <w:tr w14:paraId="4DBF6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center"/>
          </w:tcPr>
          <w:p w14:paraId="79C2075E">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709" w:type="dxa"/>
            <w:noWrap w:val="0"/>
            <w:vAlign w:val="center"/>
          </w:tcPr>
          <w:p w14:paraId="357E58F3">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hint="eastAsia" w:ascii="仿宋" w:hAnsi="仿宋" w:eastAsia="仿宋" w:cs="仿宋_GB2312"/>
                <w:color w:val="000000"/>
                <w:sz w:val="18"/>
                <w:szCs w:val="18"/>
              </w:rPr>
              <w:t>要素</w:t>
            </w:r>
          </w:p>
        </w:tc>
        <w:tc>
          <w:tcPr>
            <w:tcW w:w="1389" w:type="dxa"/>
            <w:noWrap w:val="0"/>
            <w:vAlign w:val="center"/>
          </w:tcPr>
          <w:p w14:paraId="545A3A95">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hint="eastAsia" w:ascii="仿宋" w:hAnsi="仿宋" w:eastAsia="仿宋" w:cs="仿宋_GB2312"/>
                <w:color w:val="000000"/>
                <w:sz w:val="18"/>
                <w:szCs w:val="18"/>
              </w:rPr>
              <w:t>具体条件</w:t>
            </w:r>
          </w:p>
        </w:tc>
        <w:tc>
          <w:tcPr>
            <w:tcW w:w="879" w:type="dxa"/>
            <w:noWrap w:val="0"/>
            <w:vAlign w:val="center"/>
          </w:tcPr>
          <w:p w14:paraId="23ADC392">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构成</w:t>
            </w:r>
          </w:p>
          <w:p w14:paraId="0C917F4C">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hint="eastAsia" w:ascii="仿宋" w:hAnsi="仿宋" w:eastAsia="仿宋" w:cs="仿宋_GB2312"/>
                <w:color w:val="000000"/>
                <w:sz w:val="18"/>
                <w:szCs w:val="18"/>
              </w:rPr>
              <w:t>比例</w:t>
            </w:r>
          </w:p>
        </w:tc>
        <w:tc>
          <w:tcPr>
            <w:tcW w:w="3260" w:type="dxa"/>
            <w:noWrap w:val="0"/>
            <w:vAlign w:val="center"/>
          </w:tcPr>
          <w:p w14:paraId="10477CED">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hint="eastAsia" w:ascii="仿宋" w:hAnsi="仿宋" w:eastAsia="仿宋" w:cs="仿宋_GB2312"/>
                <w:color w:val="000000"/>
                <w:sz w:val="18"/>
                <w:szCs w:val="18"/>
              </w:rPr>
              <w:t>程度</w:t>
            </w:r>
          </w:p>
        </w:tc>
        <w:tc>
          <w:tcPr>
            <w:tcW w:w="2445" w:type="dxa"/>
            <w:noWrap w:val="0"/>
            <w:vAlign w:val="center"/>
          </w:tcPr>
          <w:p w14:paraId="5990505C">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hint="eastAsia" w:ascii="仿宋" w:hAnsi="仿宋" w:eastAsia="仿宋" w:cs="仿宋_GB2312"/>
                <w:color w:val="000000"/>
                <w:sz w:val="18"/>
                <w:szCs w:val="18"/>
              </w:rPr>
              <w:t>百分值</w:t>
            </w:r>
          </w:p>
        </w:tc>
      </w:tr>
      <w:tr w14:paraId="6167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59" w:type="dxa"/>
            <w:vMerge w:val="restart"/>
            <w:noWrap w:val="0"/>
            <w:vAlign w:val="center"/>
          </w:tcPr>
          <w:p w14:paraId="13730FD1">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hint="eastAsia" w:ascii="仿宋" w:hAnsi="仿宋" w:eastAsia="仿宋" w:cs="仿宋_GB2312"/>
                <w:color w:val="000000"/>
                <w:sz w:val="18"/>
                <w:szCs w:val="18"/>
              </w:rPr>
              <w:t>1</w:t>
            </w:r>
          </w:p>
        </w:tc>
        <w:tc>
          <w:tcPr>
            <w:tcW w:w="709" w:type="dxa"/>
            <w:vMerge w:val="restart"/>
            <w:noWrap w:val="0"/>
            <w:vAlign w:val="center"/>
          </w:tcPr>
          <w:p w14:paraId="4B90E3BA">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p w14:paraId="48421C56">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hint="eastAsia" w:ascii="仿宋" w:hAnsi="仿宋" w:eastAsia="仿宋" w:cs="仿宋_GB2312"/>
                <w:color w:val="000000"/>
                <w:sz w:val="18"/>
                <w:szCs w:val="18"/>
              </w:rPr>
              <w:t>违法事实情节</w:t>
            </w:r>
          </w:p>
        </w:tc>
        <w:tc>
          <w:tcPr>
            <w:tcW w:w="1389" w:type="dxa"/>
            <w:vMerge w:val="restart"/>
            <w:noWrap w:val="0"/>
            <w:vAlign w:val="center"/>
          </w:tcPr>
          <w:p w14:paraId="2BF95592">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仿宋" w:hAnsi="仿宋" w:eastAsia="仿宋" w:cs="仿宋_GB2312"/>
                <w:color w:val="000000"/>
                <w:sz w:val="18"/>
                <w:szCs w:val="18"/>
                <w:lang w:eastAsia="zh-CN"/>
              </w:rPr>
            </w:pPr>
            <w:r>
              <w:rPr>
                <w:rFonts w:hint="eastAsia" w:ascii="仿宋" w:hAnsi="仿宋" w:eastAsia="仿宋" w:cs="仿宋_GB2312"/>
                <w:color w:val="000000"/>
                <w:sz w:val="18"/>
                <w:szCs w:val="18"/>
                <w:lang w:eastAsia="zh-CN"/>
              </w:rPr>
              <w:t>违法行为类型</w:t>
            </w:r>
          </w:p>
        </w:tc>
        <w:tc>
          <w:tcPr>
            <w:tcW w:w="879" w:type="dxa"/>
            <w:vMerge w:val="restart"/>
            <w:noWrap w:val="0"/>
            <w:vAlign w:val="center"/>
          </w:tcPr>
          <w:p w14:paraId="2D0D34D5">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ascii="仿宋" w:hAnsi="仿宋" w:eastAsia="仿宋" w:cs="仿宋_GB2312"/>
                <w:color w:val="000000"/>
                <w:sz w:val="18"/>
                <w:szCs w:val="18"/>
              </w:rPr>
              <w:t>30</w:t>
            </w:r>
            <w:r>
              <w:rPr>
                <w:rFonts w:hint="eastAsia" w:ascii="仿宋" w:hAnsi="仿宋" w:eastAsia="仿宋" w:cs="仿宋_GB2312"/>
                <w:color w:val="000000"/>
                <w:sz w:val="18"/>
                <w:szCs w:val="18"/>
              </w:rPr>
              <w:t>%</w:t>
            </w:r>
          </w:p>
        </w:tc>
        <w:tc>
          <w:tcPr>
            <w:tcW w:w="3260" w:type="dxa"/>
            <w:noWrap w:val="0"/>
            <w:vAlign w:val="center"/>
          </w:tcPr>
          <w:p w14:paraId="5B72C2DA">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hint="eastAsia" w:ascii="仿宋" w:hAnsi="仿宋" w:eastAsia="仿宋"/>
                <w:sz w:val="18"/>
                <w:szCs w:val="18"/>
                <w:lang w:eastAsia="zh-CN"/>
              </w:rPr>
              <w:t>未密闭存放或采取有效措施</w:t>
            </w:r>
          </w:p>
        </w:tc>
        <w:tc>
          <w:tcPr>
            <w:tcW w:w="2445" w:type="dxa"/>
            <w:noWrap w:val="0"/>
            <w:vAlign w:val="center"/>
          </w:tcPr>
          <w:p w14:paraId="6CFA2447">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ascii="仿宋" w:hAnsi="仿宋" w:eastAsia="仿宋" w:cs="宋体"/>
                <w:color w:val="000000"/>
                <w:sz w:val="18"/>
                <w:szCs w:val="18"/>
              </w:rPr>
              <w:t>20%＜X≤30</w:t>
            </w:r>
            <w:r>
              <w:rPr>
                <w:rFonts w:hint="eastAsia" w:ascii="仿宋" w:hAnsi="仿宋" w:eastAsia="仿宋" w:cs="宋体"/>
                <w:color w:val="000000"/>
                <w:sz w:val="18"/>
                <w:szCs w:val="18"/>
              </w:rPr>
              <w:t>%</w:t>
            </w:r>
          </w:p>
        </w:tc>
      </w:tr>
      <w:tr w14:paraId="51308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59" w:type="dxa"/>
            <w:vMerge w:val="continue"/>
            <w:noWrap w:val="0"/>
            <w:vAlign w:val="center"/>
          </w:tcPr>
          <w:p w14:paraId="0F09B50F">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仿宋" w:hAnsi="仿宋" w:eastAsia="仿宋" w:cs="仿宋_GB2312"/>
                <w:color w:val="000000"/>
                <w:sz w:val="18"/>
                <w:szCs w:val="18"/>
              </w:rPr>
            </w:pPr>
          </w:p>
        </w:tc>
        <w:tc>
          <w:tcPr>
            <w:tcW w:w="709" w:type="dxa"/>
            <w:vMerge w:val="continue"/>
            <w:noWrap w:val="0"/>
            <w:vAlign w:val="center"/>
          </w:tcPr>
          <w:p w14:paraId="2613B154">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仿宋" w:hAnsi="仿宋" w:eastAsia="仿宋" w:cs="仿宋_GB2312"/>
                <w:color w:val="000000"/>
                <w:sz w:val="18"/>
                <w:szCs w:val="18"/>
              </w:rPr>
            </w:pPr>
          </w:p>
        </w:tc>
        <w:tc>
          <w:tcPr>
            <w:tcW w:w="1389" w:type="dxa"/>
            <w:vMerge w:val="continue"/>
            <w:noWrap w:val="0"/>
            <w:vAlign w:val="center"/>
          </w:tcPr>
          <w:p w14:paraId="550BFFA0">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879" w:type="dxa"/>
            <w:vMerge w:val="continue"/>
            <w:noWrap w:val="0"/>
            <w:vAlign w:val="center"/>
          </w:tcPr>
          <w:p w14:paraId="528804B9">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3260" w:type="dxa"/>
            <w:noWrap w:val="0"/>
            <w:vAlign w:val="center"/>
          </w:tcPr>
          <w:p w14:paraId="2E119379">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仿宋" w:hAnsi="仿宋" w:eastAsia="仿宋"/>
                <w:color w:val="000000"/>
                <w:kern w:val="0"/>
                <w:sz w:val="18"/>
                <w:szCs w:val="18"/>
                <w:lang w:eastAsia="zh-CN"/>
              </w:rPr>
            </w:pPr>
            <w:r>
              <w:rPr>
                <w:rFonts w:hint="eastAsia" w:ascii="仿宋" w:hAnsi="仿宋" w:eastAsia="仿宋"/>
                <w:color w:val="000000"/>
                <w:kern w:val="0"/>
                <w:sz w:val="18"/>
                <w:szCs w:val="18"/>
                <w:lang w:eastAsia="zh-CN"/>
              </w:rPr>
              <w:t>没有防燃措施</w:t>
            </w:r>
          </w:p>
        </w:tc>
        <w:tc>
          <w:tcPr>
            <w:tcW w:w="2445" w:type="dxa"/>
            <w:noWrap w:val="0"/>
            <w:vAlign w:val="center"/>
          </w:tcPr>
          <w:p w14:paraId="6457BCB9">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ascii="仿宋" w:hAnsi="仿宋" w:eastAsia="仿宋"/>
                <w:sz w:val="18"/>
                <w:szCs w:val="18"/>
              </w:rPr>
              <w:t>10%≤X≤20%</w:t>
            </w:r>
          </w:p>
        </w:tc>
      </w:tr>
      <w:tr w14:paraId="0173A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59" w:type="dxa"/>
            <w:vMerge w:val="continue"/>
            <w:noWrap w:val="0"/>
            <w:vAlign w:val="center"/>
          </w:tcPr>
          <w:p w14:paraId="0A89F443">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709" w:type="dxa"/>
            <w:vMerge w:val="continue"/>
            <w:noWrap w:val="0"/>
            <w:vAlign w:val="center"/>
          </w:tcPr>
          <w:p w14:paraId="3FEEB3D2">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1389" w:type="dxa"/>
            <w:vMerge w:val="restart"/>
            <w:noWrap w:val="0"/>
            <w:vAlign w:val="center"/>
          </w:tcPr>
          <w:p w14:paraId="6FCCD3D8">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仿宋" w:hAnsi="仿宋" w:eastAsia="仿宋" w:cs="仿宋_GB2312"/>
                <w:color w:val="000000"/>
                <w:sz w:val="18"/>
                <w:szCs w:val="18"/>
                <w:lang w:eastAsia="zh-CN"/>
              </w:rPr>
            </w:pPr>
            <w:r>
              <w:rPr>
                <w:rFonts w:hint="eastAsia" w:ascii="仿宋" w:hAnsi="仿宋" w:eastAsia="仿宋" w:cs="仿宋_GB2312"/>
                <w:color w:val="000000"/>
                <w:sz w:val="18"/>
                <w:szCs w:val="18"/>
                <w:lang w:eastAsia="zh-CN"/>
              </w:rPr>
              <w:t>煤矸石存放量</w:t>
            </w:r>
          </w:p>
        </w:tc>
        <w:tc>
          <w:tcPr>
            <w:tcW w:w="879" w:type="dxa"/>
            <w:vMerge w:val="restart"/>
            <w:noWrap w:val="0"/>
            <w:vAlign w:val="center"/>
          </w:tcPr>
          <w:p w14:paraId="633C91E7">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1</w:t>
            </w:r>
            <w:r>
              <w:rPr>
                <w:rFonts w:ascii="仿宋" w:hAnsi="仿宋" w:eastAsia="仿宋" w:cs="仿宋_GB2312"/>
                <w:color w:val="000000"/>
                <w:sz w:val="18"/>
                <w:szCs w:val="18"/>
              </w:rPr>
              <w:t>0</w:t>
            </w:r>
            <w:r>
              <w:rPr>
                <w:rFonts w:hint="eastAsia" w:ascii="仿宋" w:hAnsi="仿宋" w:eastAsia="仿宋" w:cs="仿宋_GB2312"/>
                <w:color w:val="000000"/>
                <w:sz w:val="18"/>
                <w:szCs w:val="18"/>
              </w:rPr>
              <w:t>%</w:t>
            </w:r>
          </w:p>
        </w:tc>
        <w:tc>
          <w:tcPr>
            <w:tcW w:w="3260" w:type="dxa"/>
            <w:noWrap w:val="0"/>
            <w:vAlign w:val="center"/>
          </w:tcPr>
          <w:p w14:paraId="19082C51">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ascii="仿宋" w:hAnsi="仿宋" w:eastAsia="仿宋"/>
                <w:sz w:val="18"/>
                <w:szCs w:val="18"/>
              </w:rPr>
              <w:t>100 吨≤Q</w:t>
            </w:r>
          </w:p>
        </w:tc>
        <w:tc>
          <w:tcPr>
            <w:tcW w:w="2445" w:type="dxa"/>
            <w:noWrap w:val="0"/>
            <w:vAlign w:val="center"/>
          </w:tcPr>
          <w:p w14:paraId="676A0B33">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ascii="仿宋" w:hAnsi="仿宋" w:eastAsia="仿宋" w:cs="宋体"/>
                <w:color w:val="000000"/>
                <w:sz w:val="18"/>
                <w:szCs w:val="18"/>
              </w:rPr>
              <w:t>7%＜X≤10</w:t>
            </w:r>
            <w:r>
              <w:rPr>
                <w:rFonts w:hint="eastAsia" w:ascii="仿宋" w:hAnsi="仿宋" w:eastAsia="仿宋" w:cs="宋体"/>
                <w:color w:val="000000"/>
                <w:sz w:val="18"/>
                <w:szCs w:val="18"/>
              </w:rPr>
              <w:t>%</w:t>
            </w:r>
          </w:p>
        </w:tc>
      </w:tr>
      <w:tr w14:paraId="61615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59" w:type="dxa"/>
            <w:vMerge w:val="continue"/>
            <w:noWrap w:val="0"/>
            <w:vAlign w:val="center"/>
          </w:tcPr>
          <w:p w14:paraId="6CB3D7FD">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709" w:type="dxa"/>
            <w:vMerge w:val="continue"/>
            <w:noWrap w:val="0"/>
            <w:vAlign w:val="center"/>
          </w:tcPr>
          <w:p w14:paraId="7E218F6B">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1389" w:type="dxa"/>
            <w:vMerge w:val="continue"/>
            <w:noWrap w:val="0"/>
            <w:vAlign w:val="center"/>
          </w:tcPr>
          <w:p w14:paraId="5294B813">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宋体"/>
                <w:color w:val="000000"/>
                <w:sz w:val="18"/>
                <w:szCs w:val="18"/>
              </w:rPr>
            </w:pPr>
          </w:p>
        </w:tc>
        <w:tc>
          <w:tcPr>
            <w:tcW w:w="879" w:type="dxa"/>
            <w:vMerge w:val="continue"/>
            <w:noWrap w:val="0"/>
            <w:vAlign w:val="center"/>
          </w:tcPr>
          <w:p w14:paraId="41E6CAA4">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仿宋" w:hAnsi="仿宋" w:eastAsia="仿宋" w:cs="仿宋_GB2312"/>
                <w:color w:val="000000"/>
                <w:sz w:val="18"/>
                <w:szCs w:val="18"/>
              </w:rPr>
            </w:pPr>
          </w:p>
        </w:tc>
        <w:tc>
          <w:tcPr>
            <w:tcW w:w="3260" w:type="dxa"/>
            <w:noWrap w:val="0"/>
            <w:vAlign w:val="center"/>
          </w:tcPr>
          <w:p w14:paraId="61449FBE">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ascii="仿宋" w:hAnsi="仿宋" w:eastAsia="仿宋"/>
                <w:sz w:val="18"/>
                <w:szCs w:val="18"/>
              </w:rPr>
              <w:t>10 吨≤Q＜100 吨</w:t>
            </w:r>
          </w:p>
        </w:tc>
        <w:tc>
          <w:tcPr>
            <w:tcW w:w="2445" w:type="dxa"/>
            <w:noWrap w:val="0"/>
            <w:vAlign w:val="center"/>
          </w:tcPr>
          <w:p w14:paraId="7594721E">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ascii="仿宋" w:hAnsi="仿宋" w:eastAsia="仿宋" w:cs="宋体"/>
                <w:color w:val="000000"/>
                <w:sz w:val="18"/>
                <w:szCs w:val="18"/>
              </w:rPr>
              <w:t>5%＜X≤7</w:t>
            </w:r>
            <w:r>
              <w:rPr>
                <w:rFonts w:hint="eastAsia" w:ascii="仿宋" w:hAnsi="仿宋" w:eastAsia="仿宋" w:cs="宋体"/>
                <w:color w:val="000000"/>
                <w:sz w:val="18"/>
                <w:szCs w:val="18"/>
              </w:rPr>
              <w:t>%</w:t>
            </w:r>
          </w:p>
        </w:tc>
      </w:tr>
      <w:tr w14:paraId="17C7C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59" w:type="dxa"/>
            <w:vMerge w:val="continue"/>
            <w:noWrap w:val="0"/>
            <w:vAlign w:val="center"/>
          </w:tcPr>
          <w:p w14:paraId="007A52F9">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709" w:type="dxa"/>
            <w:vMerge w:val="continue"/>
            <w:noWrap w:val="0"/>
            <w:vAlign w:val="center"/>
          </w:tcPr>
          <w:p w14:paraId="246D452C">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1389" w:type="dxa"/>
            <w:vMerge w:val="continue"/>
            <w:noWrap w:val="0"/>
            <w:vAlign w:val="center"/>
          </w:tcPr>
          <w:p w14:paraId="3A383699">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宋体"/>
                <w:color w:val="000000"/>
                <w:sz w:val="18"/>
                <w:szCs w:val="18"/>
              </w:rPr>
            </w:pPr>
          </w:p>
        </w:tc>
        <w:tc>
          <w:tcPr>
            <w:tcW w:w="879" w:type="dxa"/>
            <w:vMerge w:val="continue"/>
            <w:noWrap w:val="0"/>
            <w:vAlign w:val="center"/>
          </w:tcPr>
          <w:p w14:paraId="4FDEBB1F">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仿宋" w:hAnsi="仿宋" w:eastAsia="仿宋" w:cs="仿宋_GB2312"/>
                <w:color w:val="000000"/>
                <w:sz w:val="18"/>
                <w:szCs w:val="18"/>
              </w:rPr>
            </w:pPr>
          </w:p>
        </w:tc>
        <w:tc>
          <w:tcPr>
            <w:tcW w:w="3260" w:type="dxa"/>
            <w:noWrap w:val="0"/>
            <w:vAlign w:val="center"/>
          </w:tcPr>
          <w:p w14:paraId="090535CB">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宋体"/>
                <w:color w:val="000000"/>
                <w:sz w:val="18"/>
                <w:szCs w:val="18"/>
              </w:rPr>
            </w:pPr>
            <w:r>
              <w:rPr>
                <w:rFonts w:ascii="仿宋" w:hAnsi="仿宋" w:eastAsia="仿宋"/>
                <w:sz w:val="18"/>
                <w:szCs w:val="18"/>
              </w:rPr>
              <w:t>Q＜10 吨</w:t>
            </w:r>
          </w:p>
        </w:tc>
        <w:tc>
          <w:tcPr>
            <w:tcW w:w="2445" w:type="dxa"/>
            <w:noWrap w:val="0"/>
            <w:vAlign w:val="center"/>
          </w:tcPr>
          <w:p w14:paraId="3A5682AA">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olor w:val="000000"/>
                <w:sz w:val="18"/>
                <w:szCs w:val="18"/>
              </w:rPr>
            </w:pPr>
            <w:r>
              <w:rPr>
                <w:rFonts w:ascii="仿宋" w:hAnsi="仿宋" w:eastAsia="仿宋"/>
                <w:sz w:val="18"/>
                <w:szCs w:val="18"/>
              </w:rPr>
              <w:t>3%≤X≤5%</w:t>
            </w:r>
          </w:p>
        </w:tc>
      </w:tr>
      <w:tr w14:paraId="742E0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center"/>
          </w:tcPr>
          <w:p w14:paraId="4502F3FC">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709" w:type="dxa"/>
            <w:vMerge w:val="continue"/>
            <w:noWrap w:val="0"/>
            <w:vAlign w:val="center"/>
          </w:tcPr>
          <w:p w14:paraId="7E20FB53">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1389" w:type="dxa"/>
            <w:vMerge w:val="restart"/>
            <w:noWrap w:val="0"/>
            <w:vAlign w:val="center"/>
          </w:tcPr>
          <w:p w14:paraId="6C8F997A">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仿宋" w:hAnsi="仿宋" w:eastAsia="仿宋" w:cs="仿宋_GB2312"/>
                <w:color w:val="000000"/>
                <w:sz w:val="18"/>
                <w:szCs w:val="18"/>
                <w:lang w:eastAsia="zh-CN"/>
              </w:rPr>
            </w:pPr>
            <w:r>
              <w:rPr>
                <w:rFonts w:hint="eastAsia" w:ascii="仿宋" w:hAnsi="仿宋" w:eastAsia="仿宋" w:cs="仿宋_GB2312"/>
                <w:color w:val="000000"/>
                <w:sz w:val="18"/>
                <w:szCs w:val="18"/>
                <w:lang w:eastAsia="zh-CN"/>
              </w:rPr>
              <w:t>煤矸石</w:t>
            </w:r>
          </w:p>
          <w:p w14:paraId="1C2B9E18">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仿宋" w:hAnsi="仿宋" w:eastAsia="仿宋" w:cs="仿宋_GB2312"/>
                <w:color w:val="000000"/>
                <w:sz w:val="18"/>
                <w:szCs w:val="18"/>
                <w:lang w:eastAsia="zh-CN"/>
              </w:rPr>
            </w:pPr>
            <w:r>
              <w:rPr>
                <w:rFonts w:hint="eastAsia" w:ascii="仿宋" w:hAnsi="仿宋" w:eastAsia="仿宋" w:cs="仿宋_GB2312"/>
                <w:color w:val="000000"/>
                <w:sz w:val="18"/>
                <w:szCs w:val="18"/>
                <w:lang w:eastAsia="zh-CN"/>
              </w:rPr>
              <w:t>存放位置</w:t>
            </w:r>
          </w:p>
        </w:tc>
        <w:tc>
          <w:tcPr>
            <w:tcW w:w="879" w:type="dxa"/>
            <w:vMerge w:val="restart"/>
            <w:noWrap w:val="0"/>
            <w:vAlign w:val="center"/>
          </w:tcPr>
          <w:p w14:paraId="41318A4D">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ascii="仿宋" w:hAnsi="仿宋" w:eastAsia="仿宋" w:cs="仿宋_GB2312"/>
                <w:color w:val="000000"/>
                <w:sz w:val="18"/>
                <w:szCs w:val="18"/>
              </w:rPr>
              <w:t>10</w:t>
            </w:r>
            <w:r>
              <w:rPr>
                <w:rFonts w:hint="eastAsia" w:ascii="仿宋" w:hAnsi="仿宋" w:eastAsia="仿宋" w:cs="仿宋_GB2312"/>
                <w:color w:val="000000"/>
                <w:sz w:val="18"/>
                <w:szCs w:val="18"/>
              </w:rPr>
              <w:t>%</w:t>
            </w:r>
          </w:p>
        </w:tc>
        <w:tc>
          <w:tcPr>
            <w:tcW w:w="3260" w:type="dxa"/>
            <w:noWrap w:val="0"/>
            <w:vAlign w:val="center"/>
          </w:tcPr>
          <w:p w14:paraId="18D7E04F">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仿宋" w:hAnsi="仿宋" w:eastAsia="仿宋" w:cs="仿宋_GB2312"/>
                <w:color w:val="000000"/>
                <w:sz w:val="18"/>
                <w:szCs w:val="18"/>
                <w:lang w:eastAsia="zh-CN"/>
              </w:rPr>
            </w:pPr>
            <w:r>
              <w:rPr>
                <w:rFonts w:hint="eastAsia" w:ascii="仿宋" w:hAnsi="仿宋" w:eastAsia="仿宋" w:cs="仿宋_GB2312"/>
                <w:color w:val="000000"/>
                <w:sz w:val="18"/>
                <w:szCs w:val="18"/>
                <w:lang w:eastAsia="zh-CN"/>
              </w:rPr>
              <w:t>居民区、商业区、文化区</w:t>
            </w:r>
          </w:p>
        </w:tc>
        <w:tc>
          <w:tcPr>
            <w:tcW w:w="2445" w:type="dxa"/>
            <w:noWrap w:val="0"/>
            <w:vAlign w:val="center"/>
          </w:tcPr>
          <w:p w14:paraId="27995431">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ascii="仿宋" w:hAnsi="仿宋" w:eastAsia="仿宋" w:cs="宋体"/>
                <w:color w:val="000000"/>
                <w:sz w:val="18"/>
                <w:szCs w:val="18"/>
              </w:rPr>
              <w:t>8%＜X≤10</w:t>
            </w:r>
            <w:r>
              <w:rPr>
                <w:rFonts w:hint="eastAsia" w:ascii="仿宋" w:hAnsi="仿宋" w:eastAsia="仿宋" w:cs="宋体"/>
                <w:color w:val="000000"/>
                <w:sz w:val="18"/>
                <w:szCs w:val="18"/>
              </w:rPr>
              <w:t>%</w:t>
            </w:r>
          </w:p>
        </w:tc>
      </w:tr>
      <w:tr w14:paraId="60FC2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dxa"/>
            <w:vMerge w:val="continue"/>
            <w:noWrap w:val="0"/>
            <w:vAlign w:val="center"/>
          </w:tcPr>
          <w:p w14:paraId="2DF5A290">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709" w:type="dxa"/>
            <w:vMerge w:val="continue"/>
            <w:noWrap w:val="0"/>
            <w:vAlign w:val="center"/>
          </w:tcPr>
          <w:p w14:paraId="403559C0">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1389" w:type="dxa"/>
            <w:vMerge w:val="continue"/>
            <w:noWrap w:val="0"/>
            <w:vAlign w:val="center"/>
          </w:tcPr>
          <w:p w14:paraId="25DD4675">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879" w:type="dxa"/>
            <w:vMerge w:val="continue"/>
            <w:noWrap w:val="0"/>
            <w:vAlign w:val="center"/>
          </w:tcPr>
          <w:p w14:paraId="49008E14">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3260" w:type="dxa"/>
            <w:noWrap w:val="0"/>
            <w:vAlign w:val="center"/>
          </w:tcPr>
          <w:p w14:paraId="53843AF5">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仿宋" w:hAnsi="仿宋" w:eastAsia="仿宋" w:cs="仿宋_GB2312"/>
                <w:color w:val="000000"/>
                <w:sz w:val="18"/>
                <w:szCs w:val="18"/>
                <w:lang w:eastAsia="zh-CN"/>
              </w:rPr>
            </w:pPr>
            <w:r>
              <w:rPr>
                <w:rFonts w:hint="eastAsia" w:ascii="仿宋" w:hAnsi="仿宋" w:eastAsia="仿宋" w:cs="仿宋_GB2312"/>
                <w:color w:val="000000"/>
                <w:sz w:val="18"/>
                <w:szCs w:val="18"/>
                <w:lang w:eastAsia="zh-CN"/>
              </w:rPr>
              <w:t>工业区和其他地区</w:t>
            </w:r>
          </w:p>
        </w:tc>
        <w:tc>
          <w:tcPr>
            <w:tcW w:w="2445" w:type="dxa"/>
            <w:noWrap w:val="0"/>
            <w:vAlign w:val="center"/>
          </w:tcPr>
          <w:p w14:paraId="43C000E2">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ascii="仿宋" w:hAnsi="仿宋" w:eastAsia="仿宋" w:cs="宋体"/>
                <w:color w:val="000000"/>
                <w:sz w:val="18"/>
                <w:szCs w:val="18"/>
              </w:rPr>
              <w:t>5%≤X≤8</w:t>
            </w:r>
            <w:r>
              <w:rPr>
                <w:rFonts w:hint="eastAsia" w:ascii="仿宋" w:hAnsi="仿宋" w:eastAsia="仿宋" w:cs="宋体"/>
                <w:color w:val="000000"/>
                <w:sz w:val="18"/>
                <w:szCs w:val="18"/>
              </w:rPr>
              <w:t>%</w:t>
            </w:r>
          </w:p>
        </w:tc>
      </w:tr>
      <w:tr w14:paraId="41547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center"/>
          </w:tcPr>
          <w:p w14:paraId="133B1105">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709" w:type="dxa"/>
            <w:vMerge w:val="continue"/>
            <w:noWrap w:val="0"/>
            <w:vAlign w:val="center"/>
          </w:tcPr>
          <w:p w14:paraId="4DDF091F">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1389" w:type="dxa"/>
            <w:vMerge w:val="restart"/>
            <w:noWrap w:val="0"/>
            <w:vAlign w:val="center"/>
          </w:tcPr>
          <w:p w14:paraId="3758B586">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ascii="仿宋" w:hAnsi="仿宋" w:eastAsia="仿宋"/>
                <w:color w:val="000000"/>
                <w:kern w:val="0"/>
                <w:sz w:val="18"/>
                <w:szCs w:val="18"/>
              </w:rPr>
            </w:pPr>
            <w:r>
              <w:rPr>
                <w:rFonts w:ascii="仿宋" w:hAnsi="仿宋" w:eastAsia="仿宋" w:cs="宋体"/>
                <w:color w:val="000000"/>
                <w:kern w:val="0"/>
                <w:sz w:val="18"/>
                <w:szCs w:val="18"/>
              </w:rPr>
              <w:t>违法行为</w:t>
            </w:r>
          </w:p>
          <w:p w14:paraId="02CD61EF">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ascii="仿宋" w:hAnsi="仿宋" w:eastAsia="仿宋" w:cs="宋体"/>
                <w:color w:val="000000"/>
                <w:kern w:val="0"/>
                <w:sz w:val="18"/>
                <w:szCs w:val="18"/>
              </w:rPr>
              <w:t>持续时</w:t>
            </w:r>
            <w:r>
              <w:rPr>
                <w:rFonts w:hint="eastAsia" w:ascii="仿宋" w:hAnsi="仿宋" w:eastAsia="仿宋" w:cs="宋体"/>
                <w:color w:val="000000"/>
                <w:kern w:val="0"/>
                <w:sz w:val="18"/>
                <w:szCs w:val="18"/>
              </w:rPr>
              <w:t>间</w:t>
            </w:r>
          </w:p>
        </w:tc>
        <w:tc>
          <w:tcPr>
            <w:tcW w:w="879" w:type="dxa"/>
            <w:vMerge w:val="restart"/>
            <w:noWrap w:val="0"/>
            <w:vAlign w:val="center"/>
          </w:tcPr>
          <w:p w14:paraId="10D4260E">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ascii="仿宋" w:hAnsi="仿宋" w:eastAsia="仿宋" w:cs="仿宋_GB2312"/>
                <w:color w:val="000000"/>
                <w:sz w:val="18"/>
                <w:szCs w:val="18"/>
              </w:rPr>
              <w:t>5</w:t>
            </w:r>
            <w:r>
              <w:rPr>
                <w:rFonts w:hint="eastAsia" w:ascii="仿宋" w:hAnsi="仿宋" w:eastAsia="仿宋" w:cs="仿宋_GB2312"/>
                <w:color w:val="000000"/>
                <w:sz w:val="18"/>
                <w:szCs w:val="18"/>
              </w:rPr>
              <w:t>%</w:t>
            </w:r>
          </w:p>
        </w:tc>
        <w:tc>
          <w:tcPr>
            <w:tcW w:w="3260" w:type="dxa"/>
            <w:noWrap w:val="0"/>
            <w:vAlign w:val="center"/>
          </w:tcPr>
          <w:p w14:paraId="757F8315">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hint="eastAsia" w:ascii="仿宋" w:hAnsi="仿宋" w:eastAsia="仿宋" w:cs="仿宋_GB2312"/>
                <w:color w:val="000000"/>
                <w:sz w:val="18"/>
                <w:szCs w:val="18"/>
              </w:rPr>
              <w:t>1</w:t>
            </w:r>
            <w:r>
              <w:rPr>
                <w:rFonts w:ascii="仿宋" w:hAnsi="仿宋" w:eastAsia="仿宋" w:cs="仿宋_GB2312"/>
                <w:color w:val="000000"/>
                <w:sz w:val="18"/>
                <w:szCs w:val="18"/>
              </w:rPr>
              <w:t>5</w:t>
            </w:r>
            <w:r>
              <w:rPr>
                <w:rFonts w:hint="eastAsia" w:ascii="仿宋" w:hAnsi="仿宋" w:eastAsia="仿宋" w:cs="仿宋_GB2312"/>
                <w:color w:val="000000"/>
                <w:sz w:val="18"/>
                <w:szCs w:val="18"/>
              </w:rPr>
              <w:t>天以上</w:t>
            </w:r>
          </w:p>
        </w:tc>
        <w:tc>
          <w:tcPr>
            <w:tcW w:w="2445" w:type="dxa"/>
            <w:noWrap w:val="0"/>
            <w:vAlign w:val="center"/>
          </w:tcPr>
          <w:p w14:paraId="36F2E5C4">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ascii="仿宋" w:hAnsi="仿宋" w:eastAsia="仿宋" w:cs="宋体"/>
                <w:color w:val="000000"/>
                <w:sz w:val="18"/>
                <w:szCs w:val="18"/>
              </w:rPr>
              <w:t>5</w:t>
            </w:r>
            <w:r>
              <w:rPr>
                <w:rFonts w:hint="eastAsia" w:ascii="仿宋" w:hAnsi="仿宋" w:eastAsia="仿宋" w:cs="宋体"/>
                <w:color w:val="000000"/>
                <w:sz w:val="18"/>
                <w:szCs w:val="18"/>
              </w:rPr>
              <w:t>%</w:t>
            </w:r>
          </w:p>
        </w:tc>
      </w:tr>
      <w:tr w14:paraId="14FC7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center"/>
          </w:tcPr>
          <w:p w14:paraId="39D4A1CF">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709" w:type="dxa"/>
            <w:vMerge w:val="continue"/>
            <w:noWrap w:val="0"/>
            <w:vAlign w:val="center"/>
          </w:tcPr>
          <w:p w14:paraId="1BEAE53F">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1389" w:type="dxa"/>
            <w:vMerge w:val="continue"/>
            <w:noWrap w:val="0"/>
            <w:vAlign w:val="center"/>
          </w:tcPr>
          <w:p w14:paraId="133B42EA">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879" w:type="dxa"/>
            <w:vMerge w:val="continue"/>
            <w:noWrap w:val="0"/>
            <w:vAlign w:val="center"/>
          </w:tcPr>
          <w:p w14:paraId="2FB92A5C">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3260" w:type="dxa"/>
            <w:noWrap w:val="0"/>
            <w:vAlign w:val="center"/>
          </w:tcPr>
          <w:p w14:paraId="54D7AD68">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hint="eastAsia" w:ascii="仿宋" w:hAnsi="仿宋" w:eastAsia="仿宋" w:cs="仿宋_GB2312"/>
                <w:color w:val="000000"/>
                <w:sz w:val="18"/>
                <w:szCs w:val="18"/>
              </w:rPr>
              <w:t>5天以上不足1</w:t>
            </w:r>
            <w:r>
              <w:rPr>
                <w:rFonts w:ascii="仿宋" w:hAnsi="仿宋" w:eastAsia="仿宋" w:cs="仿宋_GB2312"/>
                <w:color w:val="000000"/>
                <w:sz w:val="18"/>
                <w:szCs w:val="18"/>
              </w:rPr>
              <w:t>0</w:t>
            </w:r>
            <w:r>
              <w:rPr>
                <w:rFonts w:hint="eastAsia" w:ascii="仿宋" w:hAnsi="仿宋" w:eastAsia="仿宋" w:cs="仿宋_GB2312"/>
                <w:color w:val="000000"/>
                <w:sz w:val="18"/>
                <w:szCs w:val="18"/>
              </w:rPr>
              <w:t>天</w:t>
            </w:r>
          </w:p>
        </w:tc>
        <w:tc>
          <w:tcPr>
            <w:tcW w:w="2445" w:type="dxa"/>
            <w:noWrap w:val="0"/>
            <w:vAlign w:val="center"/>
          </w:tcPr>
          <w:p w14:paraId="3D55B8FE">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ascii="仿宋" w:hAnsi="仿宋" w:eastAsia="仿宋" w:cs="宋体"/>
                <w:color w:val="000000"/>
                <w:sz w:val="18"/>
                <w:szCs w:val="18"/>
              </w:rPr>
              <w:t>3</w:t>
            </w:r>
            <w:r>
              <w:rPr>
                <w:rFonts w:hint="eastAsia" w:ascii="仿宋" w:hAnsi="仿宋" w:eastAsia="仿宋" w:cs="宋体"/>
                <w:color w:val="000000"/>
                <w:sz w:val="18"/>
                <w:szCs w:val="18"/>
              </w:rPr>
              <w:t>%</w:t>
            </w:r>
          </w:p>
        </w:tc>
      </w:tr>
      <w:tr w14:paraId="543FA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center"/>
          </w:tcPr>
          <w:p w14:paraId="229CBB07">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709" w:type="dxa"/>
            <w:vMerge w:val="continue"/>
            <w:noWrap w:val="0"/>
            <w:vAlign w:val="center"/>
          </w:tcPr>
          <w:p w14:paraId="3A98AC16">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1389" w:type="dxa"/>
            <w:vMerge w:val="continue"/>
            <w:noWrap w:val="0"/>
            <w:vAlign w:val="center"/>
          </w:tcPr>
          <w:p w14:paraId="2C8F1EB7">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879" w:type="dxa"/>
            <w:vMerge w:val="continue"/>
            <w:noWrap w:val="0"/>
            <w:vAlign w:val="center"/>
          </w:tcPr>
          <w:p w14:paraId="76D21200">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3260" w:type="dxa"/>
            <w:noWrap w:val="0"/>
            <w:vAlign w:val="center"/>
          </w:tcPr>
          <w:p w14:paraId="09C6E6FA">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hint="eastAsia" w:ascii="仿宋" w:hAnsi="仿宋" w:eastAsia="仿宋" w:cs="仿宋_GB2312"/>
                <w:color w:val="000000"/>
                <w:sz w:val="18"/>
                <w:szCs w:val="18"/>
              </w:rPr>
              <w:t>不足5天</w:t>
            </w:r>
          </w:p>
        </w:tc>
        <w:tc>
          <w:tcPr>
            <w:tcW w:w="2445" w:type="dxa"/>
            <w:noWrap w:val="0"/>
            <w:vAlign w:val="center"/>
          </w:tcPr>
          <w:p w14:paraId="54DB9EF2">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ascii="仿宋" w:hAnsi="仿宋" w:eastAsia="仿宋" w:cs="宋体"/>
                <w:color w:val="000000"/>
                <w:sz w:val="18"/>
                <w:szCs w:val="18"/>
              </w:rPr>
              <w:t>1%</w:t>
            </w:r>
          </w:p>
        </w:tc>
      </w:tr>
      <w:tr w14:paraId="6B274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center"/>
          </w:tcPr>
          <w:p w14:paraId="153DCD4A">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709" w:type="dxa"/>
            <w:vMerge w:val="continue"/>
            <w:noWrap w:val="0"/>
            <w:vAlign w:val="center"/>
          </w:tcPr>
          <w:p w14:paraId="7C09284E">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1389" w:type="dxa"/>
            <w:vMerge w:val="restart"/>
            <w:noWrap w:val="0"/>
            <w:vAlign w:val="center"/>
          </w:tcPr>
          <w:p w14:paraId="65A8AFE3">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sz w:val="18"/>
                <w:szCs w:val="18"/>
              </w:rPr>
            </w:pPr>
            <w:r>
              <w:rPr>
                <w:rFonts w:ascii="仿宋" w:hAnsi="仿宋" w:eastAsia="仿宋"/>
                <w:sz w:val="18"/>
                <w:szCs w:val="18"/>
              </w:rPr>
              <w:t>两年内违反</w:t>
            </w:r>
          </w:p>
          <w:p w14:paraId="464AB0CF">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ascii="仿宋" w:hAnsi="仿宋" w:eastAsia="仿宋"/>
                <w:sz w:val="18"/>
                <w:szCs w:val="18"/>
              </w:rPr>
              <w:t>次数</w:t>
            </w:r>
          </w:p>
        </w:tc>
        <w:tc>
          <w:tcPr>
            <w:tcW w:w="879" w:type="dxa"/>
            <w:vMerge w:val="restart"/>
            <w:noWrap w:val="0"/>
            <w:vAlign w:val="center"/>
          </w:tcPr>
          <w:p w14:paraId="1E1CC360">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ascii="仿宋" w:hAnsi="仿宋" w:eastAsia="仿宋" w:cs="仿宋_GB2312"/>
                <w:color w:val="000000"/>
                <w:sz w:val="18"/>
                <w:szCs w:val="18"/>
              </w:rPr>
              <w:t>5</w:t>
            </w:r>
            <w:r>
              <w:rPr>
                <w:rFonts w:hint="eastAsia" w:ascii="仿宋" w:hAnsi="仿宋" w:eastAsia="仿宋" w:cs="仿宋_GB2312"/>
                <w:color w:val="000000"/>
                <w:sz w:val="18"/>
                <w:szCs w:val="18"/>
              </w:rPr>
              <w:t>%</w:t>
            </w:r>
          </w:p>
        </w:tc>
        <w:tc>
          <w:tcPr>
            <w:tcW w:w="3260" w:type="dxa"/>
            <w:noWrap w:val="0"/>
            <w:vAlign w:val="center"/>
          </w:tcPr>
          <w:p w14:paraId="42905C27">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ascii="仿宋" w:hAnsi="仿宋" w:eastAsia="仿宋"/>
                <w:color w:val="000000"/>
                <w:kern w:val="0"/>
                <w:sz w:val="18"/>
                <w:szCs w:val="18"/>
              </w:rPr>
            </w:pPr>
            <w:r>
              <w:rPr>
                <w:rFonts w:ascii="仿宋" w:hAnsi="仿宋" w:eastAsia="仿宋"/>
                <w:sz w:val="18"/>
                <w:szCs w:val="18"/>
              </w:rPr>
              <w:t>3 次以上</w:t>
            </w:r>
          </w:p>
        </w:tc>
        <w:tc>
          <w:tcPr>
            <w:tcW w:w="2445" w:type="dxa"/>
            <w:noWrap w:val="0"/>
            <w:vAlign w:val="center"/>
          </w:tcPr>
          <w:p w14:paraId="220F75DF">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ascii="仿宋" w:hAnsi="仿宋" w:eastAsia="仿宋"/>
                <w:sz w:val="18"/>
                <w:szCs w:val="18"/>
              </w:rPr>
              <w:t>5%</w:t>
            </w:r>
          </w:p>
        </w:tc>
      </w:tr>
      <w:tr w14:paraId="0A4C9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959" w:type="dxa"/>
            <w:vMerge w:val="continue"/>
            <w:noWrap w:val="0"/>
            <w:vAlign w:val="center"/>
          </w:tcPr>
          <w:p w14:paraId="452E4899">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709" w:type="dxa"/>
            <w:vMerge w:val="continue"/>
            <w:noWrap w:val="0"/>
            <w:vAlign w:val="center"/>
          </w:tcPr>
          <w:p w14:paraId="319EA4B4">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1389" w:type="dxa"/>
            <w:vMerge w:val="continue"/>
            <w:noWrap w:val="0"/>
            <w:vAlign w:val="center"/>
          </w:tcPr>
          <w:p w14:paraId="1EDE2F8C">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879" w:type="dxa"/>
            <w:vMerge w:val="continue"/>
            <w:noWrap w:val="0"/>
            <w:vAlign w:val="center"/>
          </w:tcPr>
          <w:p w14:paraId="2593B76A">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3260" w:type="dxa"/>
            <w:noWrap w:val="0"/>
            <w:vAlign w:val="center"/>
          </w:tcPr>
          <w:p w14:paraId="4EF8429A">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hint="eastAsia" w:ascii="仿宋" w:hAnsi="仿宋" w:eastAsia="仿宋"/>
                <w:sz w:val="18"/>
                <w:szCs w:val="18"/>
              </w:rPr>
              <w:t>2次</w:t>
            </w:r>
          </w:p>
        </w:tc>
        <w:tc>
          <w:tcPr>
            <w:tcW w:w="2445" w:type="dxa"/>
            <w:noWrap w:val="0"/>
            <w:vAlign w:val="center"/>
          </w:tcPr>
          <w:p w14:paraId="61B425D6">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ascii="仿宋" w:hAnsi="仿宋" w:eastAsia="仿宋"/>
                <w:sz w:val="18"/>
                <w:szCs w:val="18"/>
              </w:rPr>
              <w:t>3%</w:t>
            </w:r>
          </w:p>
        </w:tc>
      </w:tr>
      <w:tr w14:paraId="66612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959" w:type="dxa"/>
            <w:vMerge w:val="continue"/>
            <w:noWrap w:val="0"/>
            <w:vAlign w:val="center"/>
          </w:tcPr>
          <w:p w14:paraId="562326AE">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709" w:type="dxa"/>
            <w:vMerge w:val="continue"/>
            <w:noWrap w:val="0"/>
            <w:vAlign w:val="center"/>
          </w:tcPr>
          <w:p w14:paraId="556C77F1">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1389" w:type="dxa"/>
            <w:vMerge w:val="continue"/>
            <w:noWrap w:val="0"/>
            <w:vAlign w:val="center"/>
          </w:tcPr>
          <w:p w14:paraId="14286FEE">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879" w:type="dxa"/>
            <w:vMerge w:val="continue"/>
            <w:noWrap w:val="0"/>
            <w:vAlign w:val="center"/>
          </w:tcPr>
          <w:p w14:paraId="1CBE9D5F">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3260" w:type="dxa"/>
            <w:noWrap w:val="0"/>
            <w:vAlign w:val="center"/>
          </w:tcPr>
          <w:p w14:paraId="1D4A5348">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仿宋" w:hAnsi="仿宋" w:eastAsia="仿宋"/>
                <w:sz w:val="18"/>
                <w:szCs w:val="18"/>
              </w:rPr>
            </w:pPr>
            <w:r>
              <w:rPr>
                <w:rFonts w:hint="eastAsia" w:ascii="仿宋" w:hAnsi="仿宋" w:eastAsia="仿宋"/>
                <w:sz w:val="18"/>
                <w:szCs w:val="18"/>
              </w:rPr>
              <w:t>1次</w:t>
            </w:r>
          </w:p>
        </w:tc>
        <w:tc>
          <w:tcPr>
            <w:tcW w:w="2445" w:type="dxa"/>
            <w:noWrap w:val="0"/>
            <w:vAlign w:val="center"/>
          </w:tcPr>
          <w:p w14:paraId="6DE0D0D5">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宋体"/>
                <w:color w:val="000000"/>
                <w:sz w:val="18"/>
                <w:szCs w:val="18"/>
              </w:rPr>
            </w:pPr>
            <w:r>
              <w:rPr>
                <w:rFonts w:ascii="仿宋" w:hAnsi="仿宋" w:eastAsia="仿宋" w:cs="宋体"/>
                <w:color w:val="000000"/>
                <w:sz w:val="18"/>
                <w:szCs w:val="18"/>
              </w:rPr>
              <w:t>1</w:t>
            </w:r>
            <w:r>
              <w:rPr>
                <w:rFonts w:hint="eastAsia" w:ascii="仿宋" w:hAnsi="仿宋" w:eastAsia="仿宋" w:cs="宋体"/>
                <w:color w:val="000000"/>
                <w:sz w:val="18"/>
                <w:szCs w:val="18"/>
              </w:rPr>
              <w:t>%</w:t>
            </w:r>
          </w:p>
        </w:tc>
      </w:tr>
      <w:tr w14:paraId="007B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noWrap w:val="0"/>
            <w:vAlign w:val="center"/>
          </w:tcPr>
          <w:p w14:paraId="1E987088">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hint="eastAsia" w:ascii="仿宋" w:hAnsi="仿宋" w:eastAsia="仿宋" w:cs="仿宋_GB2312"/>
                <w:color w:val="000000"/>
                <w:sz w:val="18"/>
                <w:szCs w:val="18"/>
              </w:rPr>
              <w:t>2</w:t>
            </w:r>
          </w:p>
        </w:tc>
        <w:tc>
          <w:tcPr>
            <w:tcW w:w="709" w:type="dxa"/>
            <w:vMerge w:val="restart"/>
            <w:noWrap w:val="0"/>
            <w:vAlign w:val="center"/>
          </w:tcPr>
          <w:p w14:paraId="76A75E18">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hint="eastAsia" w:ascii="仿宋" w:hAnsi="仿宋" w:eastAsia="仿宋" w:cs="仿宋_GB2312"/>
                <w:color w:val="000000"/>
                <w:sz w:val="18"/>
                <w:szCs w:val="18"/>
              </w:rPr>
              <w:t>整改情况</w:t>
            </w:r>
          </w:p>
        </w:tc>
        <w:tc>
          <w:tcPr>
            <w:tcW w:w="1389" w:type="dxa"/>
            <w:vMerge w:val="restart"/>
            <w:noWrap w:val="0"/>
            <w:vAlign w:val="center"/>
          </w:tcPr>
          <w:p w14:paraId="7C23FA98">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hint="eastAsia" w:ascii="仿宋" w:hAnsi="仿宋" w:eastAsia="仿宋" w:cs="仿宋_GB2312"/>
                <w:color w:val="000000"/>
                <w:sz w:val="18"/>
                <w:szCs w:val="18"/>
              </w:rPr>
              <w:t>是否积极进行整改</w:t>
            </w:r>
          </w:p>
        </w:tc>
        <w:tc>
          <w:tcPr>
            <w:tcW w:w="879" w:type="dxa"/>
            <w:vMerge w:val="restart"/>
            <w:noWrap w:val="0"/>
            <w:vAlign w:val="center"/>
          </w:tcPr>
          <w:p w14:paraId="50E1546A">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hint="eastAsia" w:ascii="仿宋" w:hAnsi="仿宋" w:eastAsia="仿宋" w:cs="仿宋_GB2312"/>
                <w:color w:val="000000"/>
                <w:sz w:val="18"/>
                <w:szCs w:val="18"/>
              </w:rPr>
              <w:t>1</w:t>
            </w:r>
            <w:r>
              <w:rPr>
                <w:rFonts w:ascii="仿宋" w:hAnsi="仿宋" w:eastAsia="仿宋" w:cs="仿宋_GB2312"/>
                <w:color w:val="000000"/>
                <w:sz w:val="18"/>
                <w:szCs w:val="18"/>
              </w:rPr>
              <w:t>0</w:t>
            </w:r>
            <w:r>
              <w:rPr>
                <w:rFonts w:hint="eastAsia" w:ascii="仿宋" w:hAnsi="仿宋" w:eastAsia="仿宋" w:cs="仿宋_GB2312"/>
                <w:color w:val="000000"/>
                <w:sz w:val="18"/>
                <w:szCs w:val="18"/>
              </w:rPr>
              <w:t>%</w:t>
            </w:r>
          </w:p>
        </w:tc>
        <w:tc>
          <w:tcPr>
            <w:tcW w:w="3260" w:type="dxa"/>
            <w:noWrap w:val="0"/>
            <w:vAlign w:val="center"/>
          </w:tcPr>
          <w:p w14:paraId="1D09B56E">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ascii="仿宋" w:hAnsi="仿宋" w:eastAsia="仿宋" w:cs="宋体"/>
                <w:color w:val="000000"/>
                <w:sz w:val="18"/>
                <w:szCs w:val="18"/>
                <w:lang w:eastAsia="en-US"/>
              </w:rPr>
              <w:t>未采取整改</w:t>
            </w:r>
            <w:r>
              <w:rPr>
                <w:rFonts w:hint="eastAsia" w:ascii="仿宋" w:hAnsi="仿宋" w:eastAsia="仿宋" w:cs="宋体"/>
                <w:color w:val="000000"/>
                <w:sz w:val="18"/>
                <w:szCs w:val="18"/>
              </w:rPr>
              <w:t>措施</w:t>
            </w:r>
          </w:p>
        </w:tc>
        <w:tc>
          <w:tcPr>
            <w:tcW w:w="2445" w:type="dxa"/>
            <w:noWrap w:val="0"/>
            <w:vAlign w:val="center"/>
          </w:tcPr>
          <w:p w14:paraId="64205833">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hint="eastAsia" w:ascii="仿宋" w:hAnsi="仿宋" w:eastAsia="仿宋" w:cs="仿宋_GB2312"/>
                <w:color w:val="000000"/>
                <w:sz w:val="18"/>
                <w:szCs w:val="18"/>
              </w:rPr>
              <w:t>1</w:t>
            </w:r>
            <w:r>
              <w:rPr>
                <w:rFonts w:ascii="仿宋" w:hAnsi="仿宋" w:eastAsia="仿宋" w:cs="仿宋_GB2312"/>
                <w:color w:val="000000"/>
                <w:sz w:val="18"/>
                <w:szCs w:val="18"/>
              </w:rPr>
              <w:t>0</w:t>
            </w:r>
            <w:r>
              <w:rPr>
                <w:rFonts w:hint="eastAsia" w:ascii="仿宋" w:hAnsi="仿宋" w:eastAsia="仿宋" w:cs="仿宋_GB2312"/>
                <w:color w:val="000000"/>
                <w:sz w:val="18"/>
                <w:szCs w:val="18"/>
              </w:rPr>
              <w:t>%</w:t>
            </w:r>
          </w:p>
        </w:tc>
      </w:tr>
      <w:tr w14:paraId="2CC04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center"/>
          </w:tcPr>
          <w:p w14:paraId="0F9748BF">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709" w:type="dxa"/>
            <w:vMerge w:val="continue"/>
            <w:noWrap w:val="0"/>
            <w:vAlign w:val="center"/>
          </w:tcPr>
          <w:p w14:paraId="5D6B7A51">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1389" w:type="dxa"/>
            <w:vMerge w:val="continue"/>
            <w:noWrap w:val="0"/>
            <w:vAlign w:val="center"/>
          </w:tcPr>
          <w:p w14:paraId="41000D8C">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879" w:type="dxa"/>
            <w:vMerge w:val="continue"/>
            <w:noWrap w:val="0"/>
            <w:vAlign w:val="center"/>
          </w:tcPr>
          <w:p w14:paraId="076D2369">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3260" w:type="dxa"/>
            <w:noWrap w:val="0"/>
            <w:vAlign w:val="center"/>
          </w:tcPr>
          <w:p w14:paraId="2DA2AA7D">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ascii="仿宋" w:hAnsi="仿宋" w:eastAsia="仿宋" w:cs="宋体"/>
                <w:color w:val="000000"/>
                <w:sz w:val="18"/>
                <w:szCs w:val="18"/>
              </w:rPr>
              <w:t>采取了部分整改</w:t>
            </w:r>
            <w:r>
              <w:rPr>
                <w:rFonts w:hint="eastAsia" w:ascii="仿宋" w:hAnsi="仿宋" w:eastAsia="仿宋" w:cs="宋体"/>
                <w:color w:val="000000"/>
                <w:sz w:val="18"/>
                <w:szCs w:val="18"/>
              </w:rPr>
              <w:t>措施</w:t>
            </w:r>
          </w:p>
        </w:tc>
        <w:tc>
          <w:tcPr>
            <w:tcW w:w="2445" w:type="dxa"/>
            <w:noWrap w:val="0"/>
            <w:vAlign w:val="center"/>
          </w:tcPr>
          <w:p w14:paraId="405FDF8F">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ascii="仿宋" w:hAnsi="仿宋" w:eastAsia="仿宋" w:cs="宋体"/>
                <w:color w:val="000000"/>
                <w:sz w:val="18"/>
                <w:szCs w:val="18"/>
              </w:rPr>
              <w:t>3%≤X≤9</w:t>
            </w:r>
            <w:r>
              <w:rPr>
                <w:rFonts w:hint="eastAsia" w:ascii="仿宋" w:hAnsi="仿宋" w:eastAsia="仿宋" w:cs="宋体"/>
                <w:color w:val="000000"/>
                <w:sz w:val="18"/>
                <w:szCs w:val="18"/>
              </w:rPr>
              <w:t>%</w:t>
            </w:r>
          </w:p>
        </w:tc>
      </w:tr>
      <w:tr w14:paraId="595B0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center"/>
          </w:tcPr>
          <w:p w14:paraId="66976575">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709" w:type="dxa"/>
            <w:vMerge w:val="continue"/>
            <w:noWrap w:val="0"/>
            <w:vAlign w:val="center"/>
          </w:tcPr>
          <w:p w14:paraId="77EED26A">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1389" w:type="dxa"/>
            <w:vMerge w:val="continue"/>
            <w:noWrap w:val="0"/>
            <w:vAlign w:val="center"/>
          </w:tcPr>
          <w:p w14:paraId="53237068">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879" w:type="dxa"/>
            <w:vMerge w:val="continue"/>
            <w:noWrap w:val="0"/>
            <w:vAlign w:val="center"/>
          </w:tcPr>
          <w:p w14:paraId="6DC864B1">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3260" w:type="dxa"/>
            <w:noWrap w:val="0"/>
            <w:vAlign w:val="center"/>
          </w:tcPr>
          <w:p w14:paraId="37EAC224">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仿宋" w:hAnsi="仿宋" w:eastAsia="仿宋" w:cs="仿宋_GB2312"/>
                <w:color w:val="000000"/>
                <w:sz w:val="18"/>
                <w:szCs w:val="18"/>
                <w:lang w:eastAsia="zh-CN"/>
              </w:rPr>
            </w:pPr>
            <w:r>
              <w:rPr>
                <w:rFonts w:ascii="仿宋" w:hAnsi="仿宋" w:eastAsia="仿宋" w:cs="宋体"/>
                <w:color w:val="000000"/>
                <w:sz w:val="18"/>
                <w:szCs w:val="18"/>
              </w:rPr>
              <w:t>全面整改并合规</w:t>
            </w:r>
            <w:r>
              <w:rPr>
                <w:rFonts w:hint="eastAsia" w:ascii="仿宋" w:hAnsi="仿宋" w:eastAsia="仿宋" w:cs="宋体"/>
                <w:color w:val="000000"/>
                <w:sz w:val="18"/>
                <w:szCs w:val="18"/>
                <w:lang w:eastAsia="zh-CN"/>
              </w:rPr>
              <w:t>存放</w:t>
            </w:r>
          </w:p>
        </w:tc>
        <w:tc>
          <w:tcPr>
            <w:tcW w:w="2445" w:type="dxa"/>
            <w:noWrap w:val="0"/>
            <w:vAlign w:val="center"/>
          </w:tcPr>
          <w:p w14:paraId="761E9C39">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hint="eastAsia" w:ascii="仿宋" w:hAnsi="仿宋" w:eastAsia="仿宋" w:cs="仿宋_GB2312"/>
                <w:color w:val="000000"/>
                <w:sz w:val="18"/>
                <w:szCs w:val="18"/>
              </w:rPr>
              <w:t>0</w:t>
            </w:r>
          </w:p>
        </w:tc>
      </w:tr>
      <w:tr w14:paraId="688A2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noWrap w:val="0"/>
            <w:vAlign w:val="center"/>
          </w:tcPr>
          <w:p w14:paraId="4960EA2B">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hint="eastAsia" w:ascii="仿宋" w:hAnsi="仿宋" w:eastAsia="仿宋" w:cs="仿宋_GB2312"/>
                <w:color w:val="000000"/>
                <w:sz w:val="18"/>
                <w:szCs w:val="18"/>
              </w:rPr>
              <w:t>3</w:t>
            </w:r>
          </w:p>
        </w:tc>
        <w:tc>
          <w:tcPr>
            <w:tcW w:w="709" w:type="dxa"/>
            <w:vMerge w:val="restart"/>
            <w:noWrap w:val="0"/>
            <w:vAlign w:val="center"/>
          </w:tcPr>
          <w:p w14:paraId="3857F1FF">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ascii="仿宋" w:hAnsi="仿宋" w:eastAsia="仿宋" w:cs="KQJIES+MicrosoftYaHei-Bold"/>
                <w:color w:val="000000"/>
                <w:sz w:val="18"/>
                <w:szCs w:val="18"/>
              </w:rPr>
              <w:t>社会影响</w:t>
            </w:r>
            <w:r>
              <w:rPr>
                <w:rFonts w:hint="eastAsia" w:ascii="仿宋" w:hAnsi="仿宋" w:eastAsia="仿宋" w:cs="KQJIES+MicrosoftYaHei-Bold"/>
                <w:color w:val="000000"/>
                <w:sz w:val="18"/>
                <w:szCs w:val="18"/>
              </w:rPr>
              <w:t>和</w:t>
            </w:r>
            <w:r>
              <w:rPr>
                <w:rFonts w:ascii="仿宋" w:hAnsi="仿宋" w:eastAsia="仿宋" w:cs="KQJIES+MicrosoftYaHei-Bold"/>
                <w:color w:val="000000"/>
                <w:sz w:val="18"/>
                <w:szCs w:val="18"/>
              </w:rPr>
              <w:t>生态破坏</w:t>
            </w:r>
            <w:r>
              <w:rPr>
                <w:rFonts w:hint="eastAsia" w:ascii="仿宋" w:hAnsi="仿宋" w:eastAsia="仿宋" w:cs="KQJIES+MicrosoftYaHei-Bold"/>
                <w:color w:val="000000"/>
                <w:sz w:val="18"/>
                <w:szCs w:val="18"/>
              </w:rPr>
              <w:t>程度</w:t>
            </w:r>
          </w:p>
        </w:tc>
        <w:tc>
          <w:tcPr>
            <w:tcW w:w="1389" w:type="dxa"/>
            <w:vMerge w:val="restart"/>
            <w:noWrap w:val="0"/>
            <w:vAlign w:val="center"/>
          </w:tcPr>
          <w:p w14:paraId="3EEE0B90">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hint="eastAsia" w:ascii="仿宋" w:hAnsi="仿宋" w:eastAsia="仿宋" w:cs="仿宋_GB2312"/>
                <w:color w:val="000000"/>
                <w:sz w:val="18"/>
                <w:szCs w:val="18"/>
              </w:rPr>
              <w:t>是否造成社会影响和生态破坏</w:t>
            </w:r>
          </w:p>
        </w:tc>
        <w:tc>
          <w:tcPr>
            <w:tcW w:w="879" w:type="dxa"/>
            <w:vMerge w:val="restart"/>
            <w:noWrap w:val="0"/>
            <w:vAlign w:val="center"/>
          </w:tcPr>
          <w:p w14:paraId="6734F3F0">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hint="eastAsia" w:ascii="仿宋" w:hAnsi="仿宋" w:eastAsia="仿宋" w:cs="仿宋_GB2312"/>
                <w:color w:val="000000"/>
                <w:sz w:val="18"/>
                <w:szCs w:val="18"/>
              </w:rPr>
              <w:t>2</w:t>
            </w:r>
            <w:r>
              <w:rPr>
                <w:rFonts w:ascii="仿宋" w:hAnsi="仿宋" w:eastAsia="仿宋" w:cs="仿宋_GB2312"/>
                <w:color w:val="000000"/>
                <w:sz w:val="18"/>
                <w:szCs w:val="18"/>
              </w:rPr>
              <w:t>0</w:t>
            </w:r>
            <w:r>
              <w:rPr>
                <w:rFonts w:hint="eastAsia" w:ascii="仿宋" w:hAnsi="仿宋" w:eastAsia="仿宋" w:cs="仿宋_GB2312"/>
                <w:color w:val="000000"/>
                <w:sz w:val="18"/>
                <w:szCs w:val="18"/>
              </w:rPr>
              <w:t>%</w:t>
            </w:r>
          </w:p>
        </w:tc>
        <w:tc>
          <w:tcPr>
            <w:tcW w:w="3260" w:type="dxa"/>
            <w:noWrap w:val="0"/>
            <w:vAlign w:val="center"/>
          </w:tcPr>
          <w:p w14:paraId="0DBF5338">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hint="eastAsia" w:ascii="仿宋" w:hAnsi="仿宋" w:eastAsia="仿宋" w:cs="仿宋_GB2312"/>
                <w:color w:val="000000"/>
                <w:sz w:val="18"/>
                <w:szCs w:val="18"/>
              </w:rPr>
              <w:t>严重（4级）</w:t>
            </w:r>
          </w:p>
        </w:tc>
        <w:tc>
          <w:tcPr>
            <w:tcW w:w="2445" w:type="dxa"/>
            <w:noWrap w:val="0"/>
            <w:vAlign w:val="center"/>
          </w:tcPr>
          <w:p w14:paraId="302224B8">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ascii="仿宋" w:hAnsi="仿宋" w:eastAsia="仿宋" w:cs="宋体"/>
                <w:color w:val="000000"/>
                <w:sz w:val="18"/>
                <w:szCs w:val="18"/>
              </w:rPr>
              <w:t>15%＜X≤20</w:t>
            </w:r>
            <w:r>
              <w:rPr>
                <w:rFonts w:hint="eastAsia" w:ascii="仿宋" w:hAnsi="仿宋" w:eastAsia="仿宋" w:cs="宋体"/>
                <w:color w:val="000000"/>
                <w:sz w:val="18"/>
                <w:szCs w:val="18"/>
              </w:rPr>
              <w:t>%</w:t>
            </w:r>
          </w:p>
        </w:tc>
      </w:tr>
      <w:tr w14:paraId="28BCD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center"/>
          </w:tcPr>
          <w:p w14:paraId="275F7BA8">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709" w:type="dxa"/>
            <w:vMerge w:val="continue"/>
            <w:noWrap w:val="0"/>
            <w:vAlign w:val="center"/>
          </w:tcPr>
          <w:p w14:paraId="58E4E0D1">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1389" w:type="dxa"/>
            <w:vMerge w:val="continue"/>
            <w:noWrap w:val="0"/>
            <w:vAlign w:val="center"/>
          </w:tcPr>
          <w:p w14:paraId="772F2636">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879" w:type="dxa"/>
            <w:vMerge w:val="continue"/>
            <w:noWrap w:val="0"/>
            <w:vAlign w:val="center"/>
          </w:tcPr>
          <w:p w14:paraId="25249C67">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3260" w:type="dxa"/>
            <w:noWrap w:val="0"/>
            <w:vAlign w:val="center"/>
          </w:tcPr>
          <w:p w14:paraId="661A7194">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hint="eastAsia" w:ascii="仿宋" w:hAnsi="仿宋" w:eastAsia="仿宋" w:cs="仿宋_GB2312"/>
                <w:color w:val="000000"/>
                <w:sz w:val="18"/>
                <w:szCs w:val="18"/>
              </w:rPr>
              <w:t>较重（3级）</w:t>
            </w:r>
          </w:p>
        </w:tc>
        <w:tc>
          <w:tcPr>
            <w:tcW w:w="2445" w:type="dxa"/>
            <w:noWrap w:val="0"/>
            <w:vAlign w:val="center"/>
          </w:tcPr>
          <w:p w14:paraId="7552754B">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ascii="仿宋" w:hAnsi="仿宋" w:eastAsia="仿宋" w:cs="宋体"/>
                <w:color w:val="000000"/>
                <w:sz w:val="18"/>
                <w:szCs w:val="18"/>
              </w:rPr>
              <w:t>10%＜X≤15</w:t>
            </w:r>
            <w:r>
              <w:rPr>
                <w:rFonts w:hint="eastAsia" w:ascii="仿宋" w:hAnsi="仿宋" w:eastAsia="仿宋" w:cs="宋体"/>
                <w:color w:val="000000"/>
                <w:sz w:val="18"/>
                <w:szCs w:val="18"/>
              </w:rPr>
              <w:t>%</w:t>
            </w:r>
          </w:p>
        </w:tc>
      </w:tr>
      <w:tr w14:paraId="57814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center"/>
          </w:tcPr>
          <w:p w14:paraId="53301AF6">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709" w:type="dxa"/>
            <w:vMerge w:val="continue"/>
            <w:noWrap w:val="0"/>
            <w:vAlign w:val="center"/>
          </w:tcPr>
          <w:p w14:paraId="60C05EE2">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1389" w:type="dxa"/>
            <w:vMerge w:val="continue"/>
            <w:noWrap w:val="0"/>
            <w:vAlign w:val="center"/>
          </w:tcPr>
          <w:p w14:paraId="0CADF8FB">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879" w:type="dxa"/>
            <w:vMerge w:val="continue"/>
            <w:noWrap w:val="0"/>
            <w:vAlign w:val="center"/>
          </w:tcPr>
          <w:p w14:paraId="7394C1DA">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3260" w:type="dxa"/>
            <w:noWrap w:val="0"/>
            <w:vAlign w:val="center"/>
          </w:tcPr>
          <w:p w14:paraId="46DF5404">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hint="eastAsia" w:ascii="仿宋" w:hAnsi="仿宋" w:eastAsia="仿宋" w:cs="仿宋_GB2312"/>
                <w:color w:val="000000"/>
                <w:sz w:val="18"/>
                <w:szCs w:val="18"/>
              </w:rPr>
              <w:t>一般（2级）</w:t>
            </w:r>
          </w:p>
        </w:tc>
        <w:tc>
          <w:tcPr>
            <w:tcW w:w="2445" w:type="dxa"/>
            <w:noWrap w:val="0"/>
            <w:vAlign w:val="center"/>
          </w:tcPr>
          <w:p w14:paraId="7276C2A4">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ascii="仿宋" w:hAnsi="仿宋" w:eastAsia="仿宋" w:cs="宋体"/>
                <w:color w:val="000000"/>
                <w:sz w:val="18"/>
                <w:szCs w:val="18"/>
              </w:rPr>
              <w:t>5%＜X≤10</w:t>
            </w:r>
            <w:r>
              <w:rPr>
                <w:rFonts w:hint="eastAsia" w:ascii="仿宋" w:hAnsi="仿宋" w:eastAsia="仿宋" w:cs="宋体"/>
                <w:color w:val="000000"/>
                <w:sz w:val="18"/>
                <w:szCs w:val="18"/>
              </w:rPr>
              <w:t>%</w:t>
            </w:r>
          </w:p>
        </w:tc>
      </w:tr>
      <w:tr w14:paraId="43B0C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center"/>
          </w:tcPr>
          <w:p w14:paraId="0DEC93A3">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709" w:type="dxa"/>
            <w:vMerge w:val="continue"/>
            <w:noWrap w:val="0"/>
            <w:vAlign w:val="center"/>
          </w:tcPr>
          <w:p w14:paraId="6848D04E">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1389" w:type="dxa"/>
            <w:vMerge w:val="continue"/>
            <w:noWrap w:val="0"/>
            <w:vAlign w:val="center"/>
          </w:tcPr>
          <w:p w14:paraId="2A102139">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879" w:type="dxa"/>
            <w:vMerge w:val="continue"/>
            <w:noWrap w:val="0"/>
            <w:vAlign w:val="center"/>
          </w:tcPr>
          <w:p w14:paraId="1769F864">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3260" w:type="dxa"/>
            <w:noWrap w:val="0"/>
            <w:vAlign w:val="center"/>
          </w:tcPr>
          <w:p w14:paraId="50373545">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hint="eastAsia" w:ascii="仿宋" w:hAnsi="仿宋" w:eastAsia="仿宋" w:cs="仿宋_GB2312"/>
                <w:color w:val="000000"/>
                <w:sz w:val="18"/>
                <w:szCs w:val="18"/>
              </w:rPr>
              <w:t>轻微（1级）</w:t>
            </w:r>
          </w:p>
        </w:tc>
        <w:tc>
          <w:tcPr>
            <w:tcW w:w="2445" w:type="dxa"/>
            <w:noWrap w:val="0"/>
            <w:vAlign w:val="center"/>
          </w:tcPr>
          <w:p w14:paraId="7AAD0818">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ascii="仿宋" w:hAnsi="仿宋" w:eastAsia="仿宋" w:cs="宋体"/>
                <w:color w:val="000000"/>
                <w:sz w:val="18"/>
                <w:szCs w:val="18"/>
              </w:rPr>
              <w:t>1%＜X≤5</w:t>
            </w:r>
            <w:r>
              <w:rPr>
                <w:rFonts w:hint="eastAsia" w:ascii="仿宋" w:hAnsi="仿宋" w:eastAsia="仿宋" w:cs="宋体"/>
                <w:color w:val="000000"/>
                <w:sz w:val="18"/>
                <w:szCs w:val="18"/>
              </w:rPr>
              <w:t>%</w:t>
            </w:r>
          </w:p>
        </w:tc>
      </w:tr>
      <w:tr w14:paraId="35E18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noWrap w:val="0"/>
            <w:vAlign w:val="center"/>
          </w:tcPr>
          <w:p w14:paraId="58910DF3">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hint="eastAsia" w:ascii="仿宋" w:hAnsi="仿宋" w:eastAsia="仿宋" w:cs="仿宋_GB2312"/>
                <w:color w:val="000000"/>
                <w:sz w:val="18"/>
                <w:szCs w:val="18"/>
              </w:rPr>
              <w:t>4</w:t>
            </w:r>
          </w:p>
        </w:tc>
        <w:tc>
          <w:tcPr>
            <w:tcW w:w="709" w:type="dxa"/>
            <w:vMerge w:val="restart"/>
            <w:noWrap w:val="0"/>
            <w:vAlign w:val="center"/>
          </w:tcPr>
          <w:p w14:paraId="690BC22C">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hint="eastAsia" w:ascii="仿宋" w:hAnsi="仿宋" w:eastAsia="仿宋" w:cs="仿宋_GB2312"/>
                <w:color w:val="000000"/>
                <w:sz w:val="18"/>
                <w:szCs w:val="18"/>
              </w:rPr>
              <w:t>经济承受度</w:t>
            </w:r>
          </w:p>
        </w:tc>
        <w:tc>
          <w:tcPr>
            <w:tcW w:w="1389" w:type="dxa"/>
            <w:vMerge w:val="restart"/>
            <w:noWrap w:val="0"/>
            <w:vAlign w:val="center"/>
          </w:tcPr>
          <w:p w14:paraId="0BEFFE03">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hint="eastAsia" w:ascii="仿宋" w:hAnsi="仿宋" w:eastAsia="仿宋" w:cs="仿宋_GB2312"/>
                <w:color w:val="000000"/>
                <w:sz w:val="18"/>
                <w:szCs w:val="18"/>
              </w:rPr>
              <w:t>企业规模大小</w:t>
            </w:r>
          </w:p>
        </w:tc>
        <w:tc>
          <w:tcPr>
            <w:tcW w:w="879" w:type="dxa"/>
            <w:vMerge w:val="restart"/>
            <w:noWrap w:val="0"/>
            <w:vAlign w:val="center"/>
          </w:tcPr>
          <w:p w14:paraId="106FBBF5">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hint="eastAsia" w:ascii="仿宋" w:hAnsi="仿宋" w:eastAsia="仿宋" w:cs="仿宋_GB2312"/>
                <w:color w:val="000000"/>
                <w:sz w:val="18"/>
                <w:szCs w:val="18"/>
              </w:rPr>
              <w:t>5%</w:t>
            </w:r>
          </w:p>
        </w:tc>
        <w:tc>
          <w:tcPr>
            <w:tcW w:w="3260" w:type="dxa"/>
            <w:noWrap w:val="0"/>
            <w:vAlign w:val="center"/>
          </w:tcPr>
          <w:p w14:paraId="20573020">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ascii="仿宋" w:hAnsi="仿宋" w:eastAsia="仿宋" w:cs="宋体"/>
                <w:color w:val="000000"/>
                <w:sz w:val="18"/>
                <w:szCs w:val="18"/>
              </w:rPr>
              <w:t>央企或上市</w:t>
            </w:r>
            <w:r>
              <w:rPr>
                <w:rFonts w:hint="eastAsia" w:ascii="仿宋" w:hAnsi="仿宋" w:eastAsia="仿宋" w:cs="宋体"/>
                <w:color w:val="000000"/>
                <w:sz w:val="18"/>
                <w:szCs w:val="18"/>
              </w:rPr>
              <w:t>公司</w:t>
            </w:r>
          </w:p>
        </w:tc>
        <w:tc>
          <w:tcPr>
            <w:tcW w:w="2445" w:type="dxa"/>
            <w:noWrap w:val="0"/>
            <w:vAlign w:val="center"/>
          </w:tcPr>
          <w:p w14:paraId="03474EAB">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ascii="仿宋" w:hAnsi="仿宋" w:eastAsia="仿宋" w:cs="宋体"/>
                <w:color w:val="000000"/>
                <w:sz w:val="18"/>
                <w:szCs w:val="18"/>
              </w:rPr>
              <w:t>3%＜X≤5</w:t>
            </w:r>
            <w:r>
              <w:rPr>
                <w:rFonts w:hint="eastAsia" w:ascii="仿宋" w:hAnsi="仿宋" w:eastAsia="仿宋" w:cs="宋体"/>
                <w:color w:val="000000"/>
                <w:sz w:val="18"/>
                <w:szCs w:val="18"/>
              </w:rPr>
              <w:t>%</w:t>
            </w:r>
          </w:p>
        </w:tc>
      </w:tr>
      <w:tr w14:paraId="16A6D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center"/>
          </w:tcPr>
          <w:p w14:paraId="2ADB36FA">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709" w:type="dxa"/>
            <w:vMerge w:val="continue"/>
            <w:noWrap w:val="0"/>
            <w:vAlign w:val="center"/>
          </w:tcPr>
          <w:p w14:paraId="2ABE97B9">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1389" w:type="dxa"/>
            <w:vMerge w:val="continue"/>
            <w:noWrap w:val="0"/>
            <w:vAlign w:val="center"/>
          </w:tcPr>
          <w:p w14:paraId="695F0621">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879" w:type="dxa"/>
            <w:vMerge w:val="continue"/>
            <w:noWrap w:val="0"/>
            <w:vAlign w:val="center"/>
          </w:tcPr>
          <w:p w14:paraId="24E02247">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3260" w:type="dxa"/>
            <w:noWrap w:val="0"/>
            <w:vAlign w:val="center"/>
          </w:tcPr>
          <w:p w14:paraId="2392BB51">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ascii="仿宋" w:hAnsi="仿宋" w:eastAsia="仿宋" w:cs="宋体"/>
                <w:color w:val="000000"/>
                <w:sz w:val="18"/>
                <w:szCs w:val="18"/>
              </w:rPr>
              <w:t>大型企事业</w:t>
            </w:r>
            <w:r>
              <w:rPr>
                <w:rFonts w:hint="eastAsia" w:ascii="仿宋" w:hAnsi="仿宋" w:eastAsia="仿宋" w:cs="宋体"/>
                <w:color w:val="000000"/>
                <w:sz w:val="18"/>
                <w:szCs w:val="18"/>
              </w:rPr>
              <w:t>单位</w:t>
            </w:r>
          </w:p>
        </w:tc>
        <w:tc>
          <w:tcPr>
            <w:tcW w:w="2445" w:type="dxa"/>
            <w:noWrap w:val="0"/>
            <w:vAlign w:val="center"/>
          </w:tcPr>
          <w:p w14:paraId="38E1DDC7">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ascii="仿宋" w:hAnsi="仿宋" w:eastAsia="仿宋" w:cs="宋体"/>
                <w:color w:val="000000"/>
                <w:sz w:val="18"/>
                <w:szCs w:val="18"/>
              </w:rPr>
              <w:t>0%＜X≤3</w:t>
            </w:r>
            <w:r>
              <w:rPr>
                <w:rFonts w:hint="eastAsia" w:ascii="仿宋" w:hAnsi="仿宋" w:eastAsia="仿宋" w:cs="宋体"/>
                <w:color w:val="000000"/>
                <w:sz w:val="18"/>
                <w:szCs w:val="18"/>
              </w:rPr>
              <w:t>%</w:t>
            </w:r>
          </w:p>
        </w:tc>
      </w:tr>
      <w:tr w14:paraId="5A344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center"/>
          </w:tcPr>
          <w:p w14:paraId="626DEF07">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709" w:type="dxa"/>
            <w:vMerge w:val="continue"/>
            <w:noWrap w:val="0"/>
            <w:vAlign w:val="center"/>
          </w:tcPr>
          <w:p w14:paraId="0FB4DEB5">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1389" w:type="dxa"/>
            <w:vMerge w:val="continue"/>
            <w:noWrap w:val="0"/>
            <w:vAlign w:val="center"/>
          </w:tcPr>
          <w:p w14:paraId="0171DFA8">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879" w:type="dxa"/>
            <w:vMerge w:val="continue"/>
            <w:noWrap w:val="0"/>
            <w:vAlign w:val="center"/>
          </w:tcPr>
          <w:p w14:paraId="36F1EDE6">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3260" w:type="dxa"/>
            <w:noWrap w:val="0"/>
            <w:vAlign w:val="center"/>
          </w:tcPr>
          <w:p w14:paraId="1E24F7D1">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hint="eastAsia" w:ascii="仿宋" w:hAnsi="仿宋" w:eastAsia="仿宋" w:cs="宋体"/>
                <w:color w:val="000000"/>
                <w:sz w:val="18"/>
                <w:szCs w:val="18"/>
              </w:rPr>
              <w:t>中</w:t>
            </w:r>
            <w:r>
              <w:rPr>
                <w:rFonts w:ascii="仿宋" w:hAnsi="仿宋" w:eastAsia="仿宋" w:cs="宋体"/>
                <w:color w:val="000000"/>
                <w:sz w:val="18"/>
                <w:szCs w:val="18"/>
              </w:rPr>
              <w:t>型企事业</w:t>
            </w:r>
            <w:r>
              <w:rPr>
                <w:rFonts w:hint="eastAsia" w:ascii="仿宋" w:hAnsi="仿宋" w:eastAsia="仿宋" w:cs="宋体"/>
                <w:color w:val="000000"/>
                <w:sz w:val="18"/>
                <w:szCs w:val="18"/>
              </w:rPr>
              <w:t>单位</w:t>
            </w:r>
          </w:p>
        </w:tc>
        <w:tc>
          <w:tcPr>
            <w:tcW w:w="2445" w:type="dxa"/>
            <w:noWrap w:val="0"/>
            <w:vAlign w:val="center"/>
          </w:tcPr>
          <w:p w14:paraId="213102DA">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hint="eastAsia" w:ascii="仿宋" w:hAnsi="仿宋" w:eastAsia="仿宋" w:cs="仿宋_GB2312"/>
                <w:color w:val="000000"/>
                <w:sz w:val="18"/>
                <w:szCs w:val="18"/>
              </w:rPr>
              <w:t>0</w:t>
            </w:r>
          </w:p>
        </w:tc>
      </w:tr>
      <w:tr w14:paraId="3EF66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center"/>
          </w:tcPr>
          <w:p w14:paraId="057AFB85">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709" w:type="dxa"/>
            <w:vMerge w:val="continue"/>
            <w:noWrap w:val="0"/>
            <w:vAlign w:val="center"/>
          </w:tcPr>
          <w:p w14:paraId="7A320D4A">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1389" w:type="dxa"/>
            <w:vMerge w:val="continue"/>
            <w:noWrap w:val="0"/>
            <w:vAlign w:val="center"/>
          </w:tcPr>
          <w:p w14:paraId="42BD9B15">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879" w:type="dxa"/>
            <w:vMerge w:val="continue"/>
            <w:noWrap w:val="0"/>
            <w:vAlign w:val="center"/>
          </w:tcPr>
          <w:p w14:paraId="3846A303">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3260" w:type="dxa"/>
            <w:noWrap w:val="0"/>
            <w:vAlign w:val="center"/>
          </w:tcPr>
          <w:p w14:paraId="38A88209">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hint="eastAsia" w:ascii="仿宋" w:hAnsi="仿宋" w:eastAsia="仿宋" w:cs="宋体"/>
                <w:color w:val="000000"/>
                <w:sz w:val="18"/>
                <w:szCs w:val="18"/>
              </w:rPr>
              <w:t>小</w:t>
            </w:r>
            <w:r>
              <w:rPr>
                <w:rFonts w:ascii="仿宋" w:hAnsi="仿宋" w:eastAsia="仿宋" w:cs="宋体"/>
                <w:color w:val="000000"/>
                <w:sz w:val="18"/>
                <w:szCs w:val="18"/>
              </w:rPr>
              <w:t>型企事业</w:t>
            </w:r>
            <w:r>
              <w:rPr>
                <w:rFonts w:hint="eastAsia" w:ascii="仿宋" w:hAnsi="仿宋" w:eastAsia="仿宋" w:cs="宋体"/>
                <w:color w:val="000000"/>
                <w:sz w:val="18"/>
                <w:szCs w:val="18"/>
              </w:rPr>
              <w:t>单位（涉公益单位）</w:t>
            </w:r>
          </w:p>
        </w:tc>
        <w:tc>
          <w:tcPr>
            <w:tcW w:w="2445" w:type="dxa"/>
            <w:noWrap w:val="0"/>
            <w:vAlign w:val="center"/>
          </w:tcPr>
          <w:p w14:paraId="7A1384BA">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ascii="仿宋" w:hAnsi="仿宋" w:eastAsia="仿宋" w:cs="宋体"/>
                <w:color w:val="000000"/>
                <w:sz w:val="18"/>
                <w:szCs w:val="18"/>
              </w:rPr>
              <w:t>-3%≤X＜</w:t>
            </w:r>
            <w:r>
              <w:rPr>
                <w:rFonts w:hint="eastAsia" w:ascii="仿宋" w:hAnsi="仿宋" w:eastAsia="仿宋" w:cs="宋体"/>
                <w:color w:val="000000"/>
                <w:sz w:val="18"/>
                <w:szCs w:val="18"/>
              </w:rPr>
              <w:t>0</w:t>
            </w:r>
          </w:p>
        </w:tc>
      </w:tr>
      <w:tr w14:paraId="5BC9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center"/>
          </w:tcPr>
          <w:p w14:paraId="2A7CDF7F">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709" w:type="dxa"/>
            <w:vMerge w:val="continue"/>
            <w:noWrap w:val="0"/>
            <w:vAlign w:val="center"/>
          </w:tcPr>
          <w:p w14:paraId="13698D2E">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1389" w:type="dxa"/>
            <w:vMerge w:val="continue"/>
            <w:noWrap w:val="0"/>
            <w:vAlign w:val="center"/>
          </w:tcPr>
          <w:p w14:paraId="19044A77">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879" w:type="dxa"/>
            <w:vMerge w:val="continue"/>
            <w:noWrap w:val="0"/>
            <w:vAlign w:val="center"/>
          </w:tcPr>
          <w:p w14:paraId="5A496983">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3260" w:type="dxa"/>
            <w:noWrap w:val="0"/>
            <w:vAlign w:val="center"/>
          </w:tcPr>
          <w:p w14:paraId="40E6B014">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hint="eastAsia" w:ascii="仿宋" w:hAnsi="仿宋" w:eastAsia="仿宋" w:cs="仿宋_GB2312"/>
                <w:color w:val="000000"/>
                <w:sz w:val="18"/>
                <w:szCs w:val="18"/>
              </w:rPr>
              <w:t>个体工商户（含自然人）</w:t>
            </w:r>
          </w:p>
        </w:tc>
        <w:tc>
          <w:tcPr>
            <w:tcW w:w="2445" w:type="dxa"/>
            <w:noWrap w:val="0"/>
            <w:vAlign w:val="center"/>
          </w:tcPr>
          <w:p w14:paraId="74CB35C3">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ascii="仿宋" w:hAnsi="仿宋" w:eastAsia="仿宋" w:cs="宋体"/>
                <w:color w:val="000000"/>
                <w:sz w:val="18"/>
                <w:szCs w:val="18"/>
              </w:rPr>
              <w:t>-5%≤X＜-3</w:t>
            </w:r>
            <w:r>
              <w:rPr>
                <w:rFonts w:hint="eastAsia" w:ascii="仿宋" w:hAnsi="仿宋" w:eastAsia="仿宋" w:cs="宋体"/>
                <w:color w:val="000000"/>
                <w:sz w:val="18"/>
                <w:szCs w:val="18"/>
              </w:rPr>
              <w:t>%</w:t>
            </w:r>
          </w:p>
        </w:tc>
      </w:tr>
      <w:tr w14:paraId="70C53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5F2D9E67">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hint="eastAsia" w:ascii="仿宋" w:hAnsi="仿宋" w:eastAsia="仿宋" w:cs="仿宋_GB2312"/>
                <w:color w:val="000000"/>
                <w:sz w:val="18"/>
                <w:szCs w:val="18"/>
              </w:rPr>
              <w:t>5</w:t>
            </w:r>
          </w:p>
        </w:tc>
        <w:tc>
          <w:tcPr>
            <w:tcW w:w="709" w:type="dxa"/>
            <w:noWrap w:val="0"/>
            <w:vAlign w:val="center"/>
          </w:tcPr>
          <w:p w14:paraId="5C244F7A">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hint="eastAsia" w:ascii="仿宋" w:hAnsi="仿宋" w:eastAsia="仿宋" w:cs="仿宋_GB2312"/>
                <w:color w:val="000000"/>
                <w:sz w:val="18"/>
                <w:szCs w:val="18"/>
              </w:rPr>
              <w:t>地区差异</w:t>
            </w:r>
          </w:p>
        </w:tc>
        <w:tc>
          <w:tcPr>
            <w:tcW w:w="1389" w:type="dxa"/>
            <w:noWrap w:val="0"/>
            <w:vAlign w:val="center"/>
          </w:tcPr>
          <w:p w14:paraId="390E6D2F">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hint="eastAsia" w:ascii="仿宋" w:hAnsi="仿宋" w:eastAsia="仿宋" w:cs="仿宋_GB2312"/>
                <w:color w:val="000000"/>
                <w:sz w:val="18"/>
                <w:szCs w:val="18"/>
              </w:rPr>
              <w:t>经济社会发展程度及环境容量的大小</w:t>
            </w:r>
          </w:p>
        </w:tc>
        <w:tc>
          <w:tcPr>
            <w:tcW w:w="879" w:type="dxa"/>
            <w:noWrap w:val="0"/>
            <w:vAlign w:val="center"/>
          </w:tcPr>
          <w:p w14:paraId="279FB0F2">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hint="eastAsia" w:ascii="仿宋" w:hAnsi="仿宋" w:eastAsia="仿宋" w:cs="仿宋_GB2312"/>
                <w:color w:val="000000"/>
                <w:sz w:val="18"/>
                <w:szCs w:val="18"/>
              </w:rPr>
              <w:t>5%</w:t>
            </w:r>
          </w:p>
        </w:tc>
        <w:tc>
          <w:tcPr>
            <w:tcW w:w="3260" w:type="dxa"/>
            <w:noWrap w:val="0"/>
            <w:vAlign w:val="center"/>
          </w:tcPr>
          <w:p w14:paraId="710CB9FA">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ascii="仿宋" w:hAnsi="仿宋" w:eastAsia="仿宋"/>
                <w:color w:val="000000"/>
                <w:kern w:val="0"/>
                <w:sz w:val="18"/>
                <w:szCs w:val="18"/>
              </w:rPr>
            </w:pPr>
            <w:r>
              <w:rPr>
                <w:rFonts w:ascii="仿宋" w:hAnsi="仿宋" w:eastAsia="仿宋" w:cs="宋体"/>
                <w:color w:val="000000"/>
                <w:kern w:val="0"/>
                <w:sz w:val="18"/>
                <w:szCs w:val="18"/>
              </w:rPr>
              <w:t>各地级市可以结合实际自行确定地区差异，裁量比例</w:t>
            </w:r>
            <w:r>
              <w:rPr>
                <w:rFonts w:hint="eastAsia" w:ascii="仿宋" w:hAnsi="仿宋" w:eastAsia="仿宋" w:cs="宋体"/>
                <w:color w:val="000000"/>
                <w:kern w:val="0"/>
                <w:sz w:val="18"/>
                <w:szCs w:val="18"/>
              </w:rPr>
              <w:t>数值</w:t>
            </w:r>
          </w:p>
        </w:tc>
        <w:tc>
          <w:tcPr>
            <w:tcW w:w="2445" w:type="dxa"/>
            <w:noWrap w:val="0"/>
            <w:vAlign w:val="center"/>
          </w:tcPr>
          <w:p w14:paraId="54022AE4">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ascii="仿宋" w:hAnsi="仿宋" w:eastAsia="仿宋" w:cs="宋体"/>
                <w:color w:val="000000"/>
                <w:sz w:val="18"/>
                <w:szCs w:val="18"/>
              </w:rPr>
              <w:t>-5%≤X≤5</w:t>
            </w:r>
          </w:p>
        </w:tc>
      </w:tr>
    </w:tbl>
    <w:p w14:paraId="6D2E16FC">
      <w:pPr>
        <w:keepNext w:val="0"/>
        <w:keepLines w:val="0"/>
        <w:pageBreakBefore w:val="0"/>
        <w:widowControl w:val="0"/>
        <w:numPr>
          <w:ilvl w:val="0"/>
          <w:numId w:val="0"/>
        </w:numPr>
        <w:kinsoku/>
        <w:wordWrap/>
        <w:overflowPunct/>
        <w:topLinePunct w:val="0"/>
        <w:bidi w:val="0"/>
        <w:adjustRightInd/>
        <w:snapToGrid/>
        <w:spacing w:line="560" w:lineRule="exact"/>
        <w:ind w:firstLine="540" w:firstLineChars="200"/>
        <w:jc w:val="left"/>
        <w:textAlignment w:val="auto"/>
        <w:rPr>
          <w:rFonts w:hint="eastAsia" w:ascii="仿宋" w:hAnsi="仿宋" w:eastAsia="仿宋" w:cs="仿宋"/>
          <w:b w:val="0"/>
          <w:bCs w:val="0"/>
          <w:i w:val="0"/>
          <w:iCs w:val="0"/>
          <w:caps w:val="0"/>
          <w:color w:val="000000"/>
          <w:spacing w:val="0"/>
          <w:kern w:val="0"/>
          <w:sz w:val="27"/>
          <w:szCs w:val="27"/>
          <w:lang w:val="en-US" w:eastAsia="zh-CN" w:bidi="ar-SA"/>
        </w:rPr>
      </w:pPr>
      <w:r>
        <w:rPr>
          <w:rFonts w:hint="eastAsia" w:ascii="仿宋" w:hAnsi="仿宋" w:eastAsia="仿宋" w:cs="仿宋"/>
          <w:b w:val="0"/>
          <w:bCs w:val="0"/>
          <w:i w:val="0"/>
          <w:iCs w:val="0"/>
          <w:caps w:val="0"/>
          <w:color w:val="000000"/>
          <w:spacing w:val="0"/>
          <w:kern w:val="0"/>
          <w:sz w:val="27"/>
          <w:szCs w:val="27"/>
          <w:lang w:val="en-US" w:eastAsia="zh-CN" w:bidi="ar-SA"/>
        </w:rPr>
        <w:t>特别说明：</w:t>
      </w:r>
    </w:p>
    <w:p w14:paraId="5BF9E51D">
      <w:pPr>
        <w:keepNext w:val="0"/>
        <w:keepLines w:val="0"/>
        <w:pageBreakBefore w:val="0"/>
        <w:widowControl w:val="0"/>
        <w:numPr>
          <w:ilvl w:val="0"/>
          <w:numId w:val="0"/>
        </w:numPr>
        <w:kinsoku/>
        <w:wordWrap/>
        <w:overflowPunct/>
        <w:topLinePunct w:val="0"/>
        <w:bidi w:val="0"/>
        <w:adjustRightInd/>
        <w:snapToGrid/>
        <w:spacing w:line="560" w:lineRule="exact"/>
        <w:ind w:firstLine="540" w:firstLineChars="200"/>
        <w:jc w:val="left"/>
        <w:textAlignment w:val="auto"/>
        <w:rPr>
          <w:rFonts w:hint="eastAsia" w:ascii="仿宋" w:hAnsi="仿宋" w:eastAsia="仿宋" w:cs="仿宋"/>
          <w:b w:val="0"/>
          <w:bCs w:val="0"/>
          <w:i w:val="0"/>
          <w:iCs w:val="0"/>
          <w:caps w:val="0"/>
          <w:color w:val="000000"/>
          <w:spacing w:val="0"/>
          <w:kern w:val="0"/>
          <w:sz w:val="27"/>
          <w:szCs w:val="27"/>
          <w:lang w:val="en-US" w:eastAsia="zh-CN" w:bidi="ar-SA"/>
        </w:rPr>
      </w:pPr>
      <w:r>
        <w:rPr>
          <w:rFonts w:hint="eastAsia" w:ascii="仿宋" w:hAnsi="仿宋" w:eastAsia="仿宋" w:cs="仿宋"/>
          <w:b w:val="0"/>
          <w:bCs w:val="0"/>
          <w:i w:val="0"/>
          <w:iCs w:val="0"/>
          <w:caps w:val="0"/>
          <w:color w:val="000000"/>
          <w:spacing w:val="0"/>
          <w:kern w:val="0"/>
          <w:sz w:val="27"/>
          <w:szCs w:val="27"/>
          <w:lang w:val="en-US" w:eastAsia="zh-CN" w:bidi="ar-SA"/>
        </w:rPr>
        <w:t>1.计算方法</w:t>
      </w:r>
    </w:p>
    <w:p w14:paraId="73296545">
      <w:pPr>
        <w:keepNext w:val="0"/>
        <w:keepLines w:val="0"/>
        <w:pageBreakBefore w:val="0"/>
        <w:widowControl w:val="0"/>
        <w:kinsoku/>
        <w:wordWrap/>
        <w:overflowPunct/>
        <w:topLinePunct w:val="0"/>
        <w:bidi w:val="0"/>
        <w:adjustRightInd/>
        <w:snapToGrid/>
        <w:spacing w:line="560" w:lineRule="exact"/>
        <w:ind w:firstLine="540" w:firstLineChars="200"/>
        <w:jc w:val="left"/>
        <w:textAlignment w:val="auto"/>
        <w:rPr>
          <w:rFonts w:hint="eastAsia" w:ascii="仿宋" w:hAnsi="仿宋" w:eastAsia="仿宋" w:cs="仿宋"/>
          <w:b w:val="0"/>
          <w:bCs w:val="0"/>
          <w:i w:val="0"/>
          <w:iCs w:val="0"/>
          <w:caps w:val="0"/>
          <w:color w:val="000000"/>
          <w:spacing w:val="0"/>
          <w:kern w:val="0"/>
          <w:sz w:val="27"/>
          <w:szCs w:val="27"/>
          <w:lang w:val="en-US" w:eastAsia="zh-CN" w:bidi="ar-SA"/>
        </w:rPr>
      </w:pPr>
      <w:r>
        <w:rPr>
          <w:rFonts w:hint="eastAsia" w:ascii="仿宋" w:hAnsi="仿宋" w:eastAsia="仿宋" w:cs="仿宋"/>
          <w:b w:val="0"/>
          <w:bCs w:val="0"/>
          <w:i w:val="0"/>
          <w:iCs w:val="0"/>
          <w:caps w:val="0"/>
          <w:color w:val="000000"/>
          <w:spacing w:val="0"/>
          <w:kern w:val="0"/>
          <w:sz w:val="27"/>
          <w:szCs w:val="27"/>
          <w:lang w:val="en-US" w:eastAsia="zh-CN" w:bidi="ar-SA"/>
        </w:rPr>
        <w:t xml:space="preserve">罚款金额=百分值之和×最高法定罚款上限10万元，罚款金额按“千”取整，不得低于法定限额。 </w:t>
      </w:r>
    </w:p>
    <w:p w14:paraId="322D4A16">
      <w:pPr>
        <w:keepNext w:val="0"/>
        <w:keepLines w:val="0"/>
        <w:pageBreakBefore w:val="0"/>
        <w:widowControl w:val="0"/>
        <w:numPr>
          <w:ilvl w:val="0"/>
          <w:numId w:val="0"/>
        </w:numPr>
        <w:kinsoku/>
        <w:wordWrap/>
        <w:overflowPunct/>
        <w:topLinePunct w:val="0"/>
        <w:bidi w:val="0"/>
        <w:adjustRightInd/>
        <w:snapToGrid/>
        <w:spacing w:line="560" w:lineRule="exact"/>
        <w:ind w:firstLine="540" w:firstLineChars="200"/>
        <w:jc w:val="left"/>
        <w:textAlignment w:val="auto"/>
        <w:rPr>
          <w:rFonts w:hint="eastAsia" w:ascii="仿宋" w:hAnsi="仿宋" w:eastAsia="仿宋" w:cs="仿宋"/>
          <w:b w:val="0"/>
          <w:bCs w:val="0"/>
          <w:i w:val="0"/>
          <w:iCs w:val="0"/>
          <w:caps w:val="0"/>
          <w:color w:val="000000"/>
          <w:spacing w:val="0"/>
          <w:kern w:val="0"/>
          <w:sz w:val="27"/>
          <w:szCs w:val="27"/>
          <w:lang w:val="en-US" w:eastAsia="zh-CN" w:bidi="ar-SA"/>
        </w:rPr>
      </w:pPr>
      <w:r>
        <w:rPr>
          <w:rFonts w:hint="eastAsia" w:ascii="仿宋" w:hAnsi="仿宋" w:eastAsia="仿宋" w:cs="仿宋"/>
          <w:b w:val="0"/>
          <w:bCs w:val="0"/>
          <w:i w:val="0"/>
          <w:iCs w:val="0"/>
          <w:caps w:val="0"/>
          <w:color w:val="000000"/>
          <w:spacing w:val="0"/>
          <w:kern w:val="0"/>
          <w:sz w:val="27"/>
          <w:szCs w:val="27"/>
          <w:lang w:val="en-US" w:eastAsia="zh-CN" w:bidi="ar-SA"/>
        </w:rPr>
        <w:t>2.可能涉及的其他行政措施</w:t>
      </w:r>
    </w:p>
    <w:p w14:paraId="301B706B">
      <w:pPr>
        <w:keepNext w:val="0"/>
        <w:keepLines w:val="0"/>
        <w:pageBreakBefore w:val="0"/>
        <w:widowControl w:val="0"/>
        <w:numPr>
          <w:ilvl w:val="0"/>
          <w:numId w:val="0"/>
        </w:numPr>
        <w:kinsoku/>
        <w:wordWrap/>
        <w:overflowPunct/>
        <w:topLinePunct w:val="0"/>
        <w:bidi w:val="0"/>
        <w:adjustRightInd/>
        <w:snapToGrid/>
        <w:spacing w:line="560" w:lineRule="exact"/>
        <w:ind w:firstLine="540" w:firstLineChars="200"/>
        <w:jc w:val="left"/>
        <w:textAlignment w:val="auto"/>
        <w:rPr>
          <w:rFonts w:hint="eastAsia" w:ascii="仿宋" w:hAnsi="仿宋" w:eastAsia="仿宋" w:cs="仿宋"/>
          <w:b w:val="0"/>
          <w:bCs w:val="0"/>
          <w:i w:val="0"/>
          <w:iCs w:val="0"/>
          <w:caps w:val="0"/>
          <w:color w:val="000000"/>
          <w:spacing w:val="0"/>
          <w:kern w:val="0"/>
          <w:sz w:val="27"/>
          <w:szCs w:val="27"/>
          <w:lang w:val="en-US" w:eastAsia="zh-CN" w:bidi="ar-SA"/>
        </w:rPr>
      </w:pPr>
      <w:r>
        <w:rPr>
          <w:rFonts w:hint="eastAsia" w:ascii="仿宋" w:hAnsi="仿宋" w:eastAsia="仿宋" w:cs="仿宋"/>
          <w:b w:val="0"/>
          <w:bCs w:val="0"/>
          <w:i w:val="0"/>
          <w:iCs w:val="0"/>
          <w:caps w:val="0"/>
          <w:color w:val="000000"/>
          <w:spacing w:val="0"/>
          <w:kern w:val="0"/>
          <w:sz w:val="27"/>
          <w:szCs w:val="27"/>
          <w:lang w:val="en-US" w:eastAsia="zh-CN" w:bidi="ar-SA"/>
        </w:rPr>
        <w:t>责令停工整治或者停业整治</w:t>
      </w:r>
    </w:p>
    <w:p w14:paraId="0A1E5077">
      <w:pPr>
        <w:keepNext w:val="0"/>
        <w:keepLines w:val="0"/>
        <w:pageBreakBefore w:val="0"/>
        <w:widowControl w:val="0"/>
        <w:kinsoku/>
        <w:wordWrap/>
        <w:overflowPunct/>
        <w:topLinePunct w:val="0"/>
        <w:autoSpaceDE w:val="0"/>
        <w:autoSpaceDN w:val="0"/>
        <w:bidi w:val="0"/>
        <w:adjustRightInd/>
        <w:snapToGrid/>
        <w:spacing w:line="560" w:lineRule="exact"/>
        <w:ind w:firstLine="540" w:firstLineChars="200"/>
        <w:jc w:val="left"/>
        <w:textAlignment w:val="auto"/>
        <w:rPr>
          <w:rFonts w:hint="eastAsia" w:ascii="仿宋" w:hAnsi="仿宋" w:eastAsia="仿宋" w:cs="仿宋"/>
          <w:b w:val="0"/>
          <w:bCs w:val="0"/>
          <w:i w:val="0"/>
          <w:iCs w:val="0"/>
          <w:caps w:val="0"/>
          <w:color w:val="000000"/>
          <w:spacing w:val="0"/>
          <w:kern w:val="0"/>
          <w:sz w:val="27"/>
          <w:szCs w:val="27"/>
          <w:lang w:val="en-US" w:eastAsia="zh-CN" w:bidi="ar-SA"/>
        </w:rPr>
      </w:pPr>
      <w:r>
        <w:rPr>
          <w:rFonts w:hint="eastAsia" w:ascii="仿宋" w:hAnsi="仿宋" w:eastAsia="仿宋" w:cs="仿宋"/>
          <w:b w:val="0"/>
          <w:bCs w:val="0"/>
          <w:i w:val="0"/>
          <w:iCs w:val="0"/>
          <w:caps w:val="0"/>
          <w:color w:val="000000"/>
          <w:spacing w:val="0"/>
          <w:kern w:val="0"/>
          <w:sz w:val="27"/>
          <w:szCs w:val="27"/>
          <w:lang w:val="en-US" w:eastAsia="zh-CN" w:bidi="ar-SA"/>
        </w:rPr>
        <w:t>法律依据：《阳泉市大气污染防治条例》</w:t>
      </w:r>
      <w:r>
        <w:rPr>
          <w:rFonts w:hint="default" w:ascii="仿宋" w:hAnsi="仿宋" w:eastAsia="仿宋" w:cs="仿宋"/>
          <w:b w:val="0"/>
          <w:bCs w:val="0"/>
          <w:i w:val="0"/>
          <w:iCs w:val="0"/>
          <w:caps w:val="0"/>
          <w:color w:val="000000"/>
          <w:spacing w:val="0"/>
          <w:kern w:val="0"/>
          <w:sz w:val="27"/>
          <w:szCs w:val="27"/>
          <w:lang w:val="en-US" w:eastAsia="zh-CN" w:bidi="ar-SA"/>
        </w:rPr>
        <w:t>第四十三条 违反本条例规定，煤矸石未密闭存放、采取有效覆盖措施或者防燃措施的，由市、县（区）人民政府生态环境等主管部门按照职责责令改正，处一万元以上十万元以下的罚款；拒不改正的，责令停工整治或者停业整</w:t>
      </w:r>
      <w:r>
        <w:rPr>
          <w:rFonts w:hint="eastAsia" w:ascii="仿宋" w:hAnsi="仿宋" w:eastAsia="仿宋" w:cs="仿宋"/>
          <w:b w:val="0"/>
          <w:bCs w:val="0"/>
          <w:i w:val="0"/>
          <w:iCs w:val="0"/>
          <w:caps w:val="0"/>
          <w:color w:val="000000"/>
          <w:spacing w:val="0"/>
          <w:kern w:val="0"/>
          <w:sz w:val="27"/>
          <w:szCs w:val="27"/>
          <w:lang w:val="en-US" w:eastAsia="zh-CN" w:bidi="ar-SA"/>
        </w:rPr>
        <w:t>治。</w:t>
      </w:r>
    </w:p>
    <w:p w14:paraId="37BB1271">
      <w:pPr>
        <w:keepNext w:val="0"/>
        <w:keepLines w:val="0"/>
        <w:pageBreakBefore w:val="0"/>
        <w:widowControl w:val="0"/>
        <w:numPr>
          <w:ilvl w:val="0"/>
          <w:numId w:val="0"/>
        </w:numPr>
        <w:kinsoku/>
        <w:wordWrap/>
        <w:overflowPunct/>
        <w:topLinePunct w:val="0"/>
        <w:bidi w:val="0"/>
        <w:adjustRightInd/>
        <w:snapToGrid/>
        <w:spacing w:line="560" w:lineRule="exact"/>
        <w:ind w:firstLine="540" w:firstLineChars="200"/>
        <w:jc w:val="left"/>
        <w:textAlignment w:val="auto"/>
        <w:rPr>
          <w:rFonts w:hint="eastAsia" w:ascii="仿宋" w:hAnsi="仿宋" w:eastAsia="仿宋" w:cs="仿宋"/>
          <w:b w:val="0"/>
          <w:bCs w:val="0"/>
          <w:i w:val="0"/>
          <w:iCs w:val="0"/>
          <w:caps w:val="0"/>
          <w:color w:val="000000"/>
          <w:spacing w:val="0"/>
          <w:kern w:val="0"/>
          <w:sz w:val="27"/>
          <w:szCs w:val="27"/>
          <w:lang w:val="en-US" w:eastAsia="zh-CN" w:bidi="ar-SA"/>
        </w:rPr>
      </w:pPr>
      <w:r>
        <w:rPr>
          <w:rFonts w:hint="eastAsia" w:ascii="仿宋" w:hAnsi="仿宋" w:eastAsia="仿宋" w:cs="仿宋"/>
          <w:b w:val="0"/>
          <w:bCs w:val="0"/>
          <w:i w:val="0"/>
          <w:iCs w:val="0"/>
          <w:caps w:val="0"/>
          <w:color w:val="000000"/>
          <w:spacing w:val="0"/>
          <w:kern w:val="0"/>
          <w:sz w:val="27"/>
          <w:szCs w:val="27"/>
          <w:lang w:val="en-US" w:eastAsia="zh-CN" w:bidi="ar-SA"/>
        </w:rPr>
        <w:t>3.参考依据：山西省自由裁量基准</w:t>
      </w:r>
    </w:p>
    <w:p w14:paraId="52F0D302">
      <w:pPr>
        <w:keepNext w:val="0"/>
        <w:keepLines w:val="0"/>
        <w:pageBreakBefore w:val="0"/>
        <w:widowControl w:val="0"/>
        <w:numPr>
          <w:ilvl w:val="0"/>
          <w:numId w:val="0"/>
        </w:numPr>
        <w:kinsoku/>
        <w:wordWrap/>
        <w:overflowPunct/>
        <w:topLinePunct w:val="0"/>
        <w:bidi w:val="0"/>
        <w:adjustRightInd/>
        <w:snapToGrid/>
        <w:spacing w:line="560" w:lineRule="exact"/>
        <w:ind w:firstLine="540" w:firstLineChars="200"/>
        <w:jc w:val="left"/>
        <w:textAlignment w:val="auto"/>
        <w:rPr>
          <w:rFonts w:hint="eastAsia" w:ascii="仿宋" w:hAnsi="仿宋" w:eastAsia="仿宋" w:cs="仿宋"/>
          <w:b w:val="0"/>
          <w:bCs w:val="0"/>
          <w:i w:val="0"/>
          <w:iCs w:val="0"/>
          <w:caps w:val="0"/>
          <w:color w:val="000000"/>
          <w:spacing w:val="0"/>
          <w:kern w:val="0"/>
          <w:sz w:val="27"/>
          <w:szCs w:val="27"/>
          <w:lang w:val="en-US" w:eastAsia="zh-CN" w:bidi="ar-SA"/>
        </w:rPr>
      </w:pPr>
      <w:r>
        <w:rPr>
          <w:rFonts w:hint="eastAsia" w:ascii="仿宋" w:hAnsi="仿宋" w:eastAsia="仿宋" w:cs="仿宋"/>
          <w:b w:val="0"/>
          <w:bCs w:val="0"/>
          <w:i w:val="0"/>
          <w:iCs w:val="0"/>
          <w:caps w:val="0"/>
          <w:color w:val="000000"/>
          <w:spacing w:val="0"/>
          <w:kern w:val="0"/>
          <w:sz w:val="27"/>
          <w:szCs w:val="27"/>
          <w:lang w:val="en-US" w:eastAsia="zh-CN" w:bidi="ar-SA"/>
        </w:rPr>
        <w:t>二、《阳泉市大气污染防治条例》第四十四条 违反本条例规定，在禁煤区内销售煤炭及其制品的，或者在非禁煤区销售不符合民用散煤质量标准煤炭的，由市、县（区）人民政府市场监督管理部门责令改正，没收原材料、产品和违法所得，并处货值金额一倍以上三倍以下的罚款。</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606"/>
        <w:gridCol w:w="1440"/>
        <w:gridCol w:w="1435"/>
        <w:gridCol w:w="2000"/>
        <w:gridCol w:w="3261"/>
      </w:tblGrid>
      <w:tr w14:paraId="37FE4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62CA0FDA">
            <w:pPr>
              <w:keepNext w:val="0"/>
              <w:keepLines w:val="0"/>
              <w:pageBreakBefore w:val="0"/>
              <w:widowControl w:val="0"/>
              <w:kinsoku/>
              <w:wordWrap/>
              <w:overflowPunct/>
              <w:topLinePunct w:val="0"/>
              <w:bidi w:val="0"/>
              <w:adjustRightInd/>
              <w:snapToGrid/>
              <w:spacing w:line="360" w:lineRule="auto"/>
              <w:jc w:val="left"/>
              <w:textAlignment w:val="auto"/>
              <w:rPr>
                <w:rFonts w:ascii="仿宋" w:hAnsi="仿宋" w:eastAsia="仿宋" w:cs="仿宋_GB2312"/>
                <w:color w:val="000000"/>
                <w:sz w:val="18"/>
                <w:szCs w:val="18"/>
              </w:rPr>
            </w:pPr>
            <w:r>
              <w:rPr>
                <w:rFonts w:hint="eastAsia" w:ascii="仿宋" w:hAnsi="仿宋" w:eastAsia="仿宋" w:cs="仿宋_GB2312"/>
                <w:color w:val="000000"/>
                <w:sz w:val="18"/>
                <w:szCs w:val="18"/>
              </w:rPr>
              <w:t>违法行为</w:t>
            </w:r>
          </w:p>
        </w:tc>
        <w:tc>
          <w:tcPr>
            <w:tcW w:w="8742" w:type="dxa"/>
            <w:gridSpan w:val="5"/>
            <w:noWrap w:val="0"/>
            <w:vAlign w:val="center"/>
          </w:tcPr>
          <w:p w14:paraId="3AA1D010">
            <w:pPr>
              <w:keepNext w:val="0"/>
              <w:keepLines w:val="0"/>
              <w:pageBreakBefore w:val="0"/>
              <w:widowControl w:val="0"/>
              <w:kinsoku/>
              <w:wordWrap/>
              <w:overflowPunct/>
              <w:topLinePunct w:val="0"/>
              <w:bidi w:val="0"/>
              <w:adjustRightInd/>
              <w:snapToGrid/>
              <w:spacing w:line="360" w:lineRule="auto"/>
              <w:jc w:val="left"/>
              <w:textAlignment w:val="auto"/>
              <w:rPr>
                <w:rFonts w:hint="eastAsia" w:ascii="仿宋" w:hAnsi="仿宋" w:eastAsia="仿宋" w:cs="仿宋_GB2312"/>
                <w:color w:val="000000"/>
                <w:sz w:val="18"/>
                <w:szCs w:val="18"/>
                <w:lang w:val="en-US" w:eastAsia="zh-CN"/>
              </w:rPr>
            </w:pPr>
            <w:r>
              <w:rPr>
                <w:rFonts w:hint="eastAsia" w:ascii="仿宋" w:hAnsi="仿宋" w:eastAsia="仿宋" w:cs="仿宋_GB2312"/>
                <w:color w:val="000000"/>
                <w:sz w:val="18"/>
                <w:szCs w:val="18"/>
                <w:lang w:val="en-US" w:eastAsia="zh-CN"/>
              </w:rPr>
              <w:t>在禁煤区内销售煤炭及其制品的，或者在非禁煤区销售不符合民用散煤质量标准煤炭</w:t>
            </w:r>
          </w:p>
        </w:tc>
      </w:tr>
      <w:tr w14:paraId="160F8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271B14B9">
            <w:pPr>
              <w:keepNext w:val="0"/>
              <w:keepLines w:val="0"/>
              <w:pageBreakBefore w:val="0"/>
              <w:widowControl w:val="0"/>
              <w:kinsoku/>
              <w:wordWrap/>
              <w:overflowPunct/>
              <w:topLinePunct w:val="0"/>
              <w:bidi w:val="0"/>
              <w:adjustRightInd/>
              <w:snapToGrid/>
              <w:spacing w:line="360" w:lineRule="auto"/>
              <w:jc w:val="left"/>
              <w:textAlignment w:val="auto"/>
              <w:rPr>
                <w:rFonts w:ascii="仿宋" w:hAnsi="仿宋" w:eastAsia="仿宋" w:cs="仿宋_GB2312"/>
                <w:color w:val="000000"/>
                <w:sz w:val="18"/>
                <w:szCs w:val="18"/>
              </w:rPr>
            </w:pPr>
            <w:r>
              <w:rPr>
                <w:rFonts w:hint="eastAsia" w:ascii="仿宋" w:hAnsi="仿宋" w:eastAsia="仿宋" w:cs="仿宋_GB2312"/>
                <w:color w:val="000000"/>
                <w:sz w:val="18"/>
                <w:szCs w:val="18"/>
              </w:rPr>
              <w:t>违反条款</w:t>
            </w:r>
          </w:p>
        </w:tc>
        <w:tc>
          <w:tcPr>
            <w:tcW w:w="8742" w:type="dxa"/>
            <w:gridSpan w:val="5"/>
            <w:noWrap w:val="0"/>
            <w:vAlign w:val="center"/>
          </w:tcPr>
          <w:p w14:paraId="4ADD6F7E">
            <w:pPr>
              <w:keepNext w:val="0"/>
              <w:keepLines w:val="0"/>
              <w:pageBreakBefore w:val="0"/>
              <w:widowControl w:val="0"/>
              <w:kinsoku/>
              <w:wordWrap/>
              <w:overflowPunct/>
              <w:topLinePunct w:val="0"/>
              <w:autoSpaceDE w:val="0"/>
              <w:autoSpaceDN w:val="0"/>
              <w:bidi w:val="0"/>
              <w:adjustRightInd/>
              <w:snapToGrid/>
              <w:spacing w:line="360" w:lineRule="auto"/>
              <w:ind w:firstLine="360" w:firstLineChars="200"/>
              <w:jc w:val="left"/>
              <w:textAlignment w:val="auto"/>
              <w:rPr>
                <w:rFonts w:hint="eastAsia" w:ascii="仿宋" w:hAnsi="仿宋" w:eastAsia="仿宋" w:cs="Times New Roman"/>
                <w:sz w:val="18"/>
                <w:szCs w:val="18"/>
                <w:lang w:val="en-US" w:eastAsia="zh-CN"/>
              </w:rPr>
            </w:pPr>
            <w:r>
              <w:rPr>
                <w:rFonts w:hint="eastAsia" w:ascii="仿宋" w:hAnsi="仿宋" w:eastAsia="仿宋" w:cs="Times New Roman"/>
                <w:sz w:val="18"/>
                <w:szCs w:val="18"/>
                <w:lang w:val="en-US" w:eastAsia="zh-CN"/>
              </w:rPr>
              <w:t>《中华人民共和国大气污染防治法》</w:t>
            </w:r>
          </w:p>
          <w:p w14:paraId="12CC5B1B">
            <w:pPr>
              <w:keepNext w:val="0"/>
              <w:keepLines w:val="0"/>
              <w:pageBreakBefore w:val="0"/>
              <w:widowControl w:val="0"/>
              <w:kinsoku/>
              <w:wordWrap/>
              <w:overflowPunct/>
              <w:topLinePunct w:val="0"/>
              <w:autoSpaceDE w:val="0"/>
              <w:autoSpaceDN w:val="0"/>
              <w:bidi w:val="0"/>
              <w:adjustRightInd/>
              <w:snapToGrid/>
              <w:spacing w:line="360" w:lineRule="auto"/>
              <w:ind w:firstLine="360" w:firstLineChars="200"/>
              <w:jc w:val="left"/>
              <w:textAlignment w:val="auto"/>
              <w:rPr>
                <w:rFonts w:hint="eastAsia" w:ascii="仿宋" w:hAnsi="仿宋" w:eastAsia="仿宋" w:cs="Times New Roman"/>
                <w:sz w:val="18"/>
                <w:szCs w:val="18"/>
                <w:lang w:val="en-US" w:eastAsia="zh-CN"/>
              </w:rPr>
            </w:pPr>
            <w:r>
              <w:rPr>
                <w:rFonts w:hint="eastAsia" w:ascii="仿宋" w:hAnsi="仿宋" w:eastAsia="仿宋" w:cs="Times New Roman"/>
                <w:sz w:val="18"/>
                <w:szCs w:val="18"/>
                <w:lang w:val="en-US" w:eastAsia="zh-CN"/>
              </w:rPr>
              <w:t>第三十五条　第一款　国家禁止进口、销售和燃用不符合质量标准的煤炭，鼓励燃用优质煤炭。</w:t>
            </w:r>
          </w:p>
          <w:p w14:paraId="793A7644">
            <w:pPr>
              <w:keepNext w:val="0"/>
              <w:keepLines w:val="0"/>
              <w:pageBreakBefore w:val="0"/>
              <w:widowControl w:val="0"/>
              <w:kinsoku/>
              <w:wordWrap/>
              <w:overflowPunct/>
              <w:topLinePunct w:val="0"/>
              <w:autoSpaceDE w:val="0"/>
              <w:autoSpaceDN w:val="0"/>
              <w:bidi w:val="0"/>
              <w:adjustRightInd/>
              <w:snapToGrid/>
              <w:spacing w:line="360" w:lineRule="auto"/>
              <w:ind w:firstLine="360" w:firstLineChars="200"/>
              <w:jc w:val="left"/>
              <w:textAlignment w:val="auto"/>
              <w:rPr>
                <w:rFonts w:hint="eastAsia" w:ascii="仿宋" w:hAnsi="仿宋" w:eastAsia="仿宋" w:cs="Times New Roman"/>
                <w:sz w:val="18"/>
                <w:szCs w:val="18"/>
                <w:lang w:val="en-US" w:eastAsia="zh-CN"/>
              </w:rPr>
            </w:pPr>
            <w:r>
              <w:rPr>
                <w:rFonts w:hint="eastAsia" w:ascii="仿宋" w:hAnsi="仿宋" w:eastAsia="仿宋" w:cs="Times New Roman"/>
                <w:sz w:val="18"/>
                <w:szCs w:val="18"/>
                <w:lang w:val="en-US" w:eastAsia="zh-CN"/>
              </w:rPr>
              <w:t>《山西省大气污染防治条例》</w:t>
            </w:r>
          </w:p>
          <w:p w14:paraId="5DDE7A40">
            <w:pPr>
              <w:keepNext w:val="0"/>
              <w:keepLines w:val="0"/>
              <w:pageBreakBefore w:val="0"/>
              <w:widowControl w:val="0"/>
              <w:kinsoku/>
              <w:wordWrap/>
              <w:overflowPunct/>
              <w:topLinePunct w:val="0"/>
              <w:autoSpaceDE w:val="0"/>
              <w:autoSpaceDN w:val="0"/>
              <w:bidi w:val="0"/>
              <w:adjustRightInd/>
              <w:snapToGrid/>
              <w:spacing w:line="360" w:lineRule="auto"/>
              <w:ind w:firstLine="364" w:firstLineChars="200"/>
              <w:jc w:val="left"/>
              <w:textAlignment w:val="auto"/>
              <w:rPr>
                <w:rFonts w:hint="eastAsia" w:ascii="仿宋" w:hAnsi="仿宋" w:eastAsia="仿宋" w:cs="宋体"/>
                <w:color w:val="000000"/>
                <w:spacing w:val="1"/>
                <w:kern w:val="0"/>
                <w:sz w:val="18"/>
                <w:szCs w:val="18"/>
              </w:rPr>
            </w:pPr>
            <w:r>
              <w:rPr>
                <w:rFonts w:hint="eastAsia" w:ascii="仿宋" w:hAnsi="仿宋" w:eastAsia="仿宋" w:cs="宋体"/>
                <w:color w:val="000000"/>
                <w:spacing w:val="1"/>
                <w:kern w:val="0"/>
                <w:sz w:val="18"/>
                <w:szCs w:val="18"/>
              </w:rPr>
              <w:t>第二十六条　</w:t>
            </w:r>
            <w:r>
              <w:rPr>
                <w:rFonts w:hint="eastAsia" w:ascii="仿宋" w:hAnsi="仿宋" w:eastAsia="仿宋" w:cs="宋体"/>
                <w:color w:val="000000"/>
                <w:spacing w:val="1"/>
                <w:kern w:val="0"/>
                <w:sz w:val="18"/>
                <w:szCs w:val="18"/>
                <w:lang w:val="en-US" w:eastAsia="zh-CN"/>
              </w:rPr>
              <w:t>第二款</w:t>
            </w:r>
            <w:r>
              <w:rPr>
                <w:rFonts w:hint="eastAsia" w:ascii="仿宋" w:hAnsi="仿宋" w:eastAsia="仿宋" w:cs="宋体"/>
                <w:color w:val="000000"/>
                <w:spacing w:val="1"/>
                <w:kern w:val="0"/>
                <w:sz w:val="18"/>
                <w:szCs w:val="18"/>
              </w:rPr>
              <w:t>　禁煤区内除煤电、集中供热和原料用煤企业外，禁止储存、销售和燃用煤炭及其制品。</w:t>
            </w:r>
          </w:p>
          <w:p w14:paraId="2618EE86">
            <w:pPr>
              <w:keepNext w:val="0"/>
              <w:keepLines w:val="0"/>
              <w:pageBreakBefore w:val="0"/>
              <w:widowControl w:val="0"/>
              <w:kinsoku/>
              <w:wordWrap/>
              <w:overflowPunct/>
              <w:topLinePunct w:val="0"/>
              <w:autoSpaceDE w:val="0"/>
              <w:autoSpaceDN w:val="0"/>
              <w:bidi w:val="0"/>
              <w:adjustRightInd/>
              <w:snapToGrid/>
              <w:spacing w:line="360" w:lineRule="auto"/>
              <w:ind w:firstLine="364" w:firstLineChars="200"/>
              <w:jc w:val="left"/>
              <w:textAlignment w:val="auto"/>
              <w:rPr>
                <w:rFonts w:hint="eastAsia" w:ascii="仿宋" w:hAnsi="仿宋" w:eastAsia="仿宋" w:cs="宋体"/>
                <w:color w:val="000000"/>
                <w:spacing w:val="1"/>
                <w:kern w:val="0"/>
                <w:sz w:val="18"/>
                <w:szCs w:val="18"/>
              </w:rPr>
            </w:pPr>
            <w:r>
              <w:rPr>
                <w:rFonts w:hint="eastAsia" w:ascii="仿宋" w:hAnsi="仿宋" w:eastAsia="仿宋" w:cs="宋体"/>
                <w:color w:val="000000"/>
                <w:spacing w:val="1"/>
                <w:kern w:val="0"/>
                <w:sz w:val="18"/>
                <w:szCs w:val="18"/>
              </w:rPr>
              <w:t>第二十七条 各级人民政府应当加强民用散煤管理。禁止销售、使用不符合民用散煤质量标准的煤炭，禁止褐煤、洗中煤、煤泥等低质劣质煤作为民用煤使用。</w:t>
            </w:r>
          </w:p>
          <w:p w14:paraId="180F3B2E">
            <w:pPr>
              <w:keepNext w:val="0"/>
              <w:keepLines w:val="0"/>
              <w:pageBreakBefore w:val="0"/>
              <w:widowControl w:val="0"/>
              <w:kinsoku/>
              <w:wordWrap/>
              <w:overflowPunct/>
              <w:topLinePunct w:val="0"/>
              <w:autoSpaceDE w:val="0"/>
              <w:autoSpaceDN w:val="0"/>
              <w:bidi w:val="0"/>
              <w:adjustRightInd/>
              <w:snapToGrid/>
              <w:spacing w:line="360" w:lineRule="auto"/>
              <w:ind w:firstLine="182" w:firstLineChars="100"/>
              <w:jc w:val="left"/>
              <w:textAlignment w:val="auto"/>
              <w:rPr>
                <w:rFonts w:ascii="仿宋" w:hAnsi="仿宋" w:eastAsia="仿宋" w:cs="宋体"/>
                <w:color w:val="000000"/>
                <w:spacing w:val="1"/>
                <w:kern w:val="0"/>
                <w:sz w:val="18"/>
                <w:szCs w:val="18"/>
              </w:rPr>
            </w:pPr>
            <w:r>
              <w:rPr>
                <w:rFonts w:hint="eastAsia" w:ascii="仿宋" w:hAnsi="仿宋" w:eastAsia="仿宋" w:cs="宋体"/>
                <w:color w:val="000000"/>
                <w:spacing w:val="1"/>
                <w:kern w:val="0"/>
                <w:sz w:val="18"/>
                <w:szCs w:val="18"/>
              </w:rPr>
              <w:t>《</w:t>
            </w:r>
            <w:r>
              <w:rPr>
                <w:rFonts w:hint="eastAsia" w:ascii="仿宋" w:hAnsi="仿宋" w:eastAsia="仿宋" w:cs="宋体"/>
                <w:color w:val="000000"/>
                <w:spacing w:val="1"/>
                <w:kern w:val="0"/>
                <w:sz w:val="18"/>
                <w:szCs w:val="18"/>
                <w:lang w:eastAsia="zh-CN"/>
              </w:rPr>
              <w:t>阳泉市大气污染防治条例</w:t>
            </w:r>
            <w:r>
              <w:rPr>
                <w:rFonts w:ascii="仿宋" w:hAnsi="仿宋" w:eastAsia="仿宋" w:cs="宋体"/>
                <w:color w:val="000000"/>
                <w:spacing w:val="1"/>
                <w:kern w:val="0"/>
                <w:sz w:val="18"/>
                <w:szCs w:val="18"/>
              </w:rPr>
              <w:t>》</w:t>
            </w:r>
          </w:p>
          <w:p w14:paraId="3E564627">
            <w:pPr>
              <w:keepNext w:val="0"/>
              <w:keepLines w:val="0"/>
              <w:pageBreakBefore w:val="0"/>
              <w:widowControl w:val="0"/>
              <w:kinsoku/>
              <w:wordWrap/>
              <w:overflowPunct/>
              <w:topLinePunct w:val="0"/>
              <w:autoSpaceDE w:val="0"/>
              <w:autoSpaceDN w:val="0"/>
              <w:bidi w:val="0"/>
              <w:adjustRightInd/>
              <w:snapToGrid/>
              <w:spacing w:line="360" w:lineRule="auto"/>
              <w:ind w:firstLine="360" w:firstLineChars="200"/>
              <w:jc w:val="left"/>
              <w:textAlignment w:val="auto"/>
              <w:rPr>
                <w:rFonts w:hint="default" w:ascii="仿宋" w:hAnsi="仿宋" w:eastAsia="仿宋"/>
                <w:color w:val="000000"/>
                <w:kern w:val="0"/>
                <w:sz w:val="18"/>
                <w:szCs w:val="18"/>
              </w:rPr>
            </w:pPr>
            <w:r>
              <w:rPr>
                <w:rFonts w:hint="default" w:ascii="仿宋" w:hAnsi="仿宋" w:eastAsia="仿宋"/>
                <w:color w:val="000000"/>
                <w:kern w:val="0"/>
                <w:sz w:val="18"/>
                <w:szCs w:val="18"/>
                <w:lang w:val="en-US" w:eastAsia="zh-CN"/>
              </w:rPr>
              <w:t>第十二条</w:t>
            </w:r>
            <w:r>
              <w:rPr>
                <w:rFonts w:hint="eastAsia" w:ascii="仿宋" w:hAnsi="仿宋" w:eastAsia="仿宋"/>
                <w:color w:val="000000"/>
                <w:kern w:val="0"/>
                <w:sz w:val="18"/>
                <w:szCs w:val="18"/>
                <w:lang w:val="en-US" w:eastAsia="zh-CN"/>
              </w:rPr>
              <w:t xml:space="preserve"> 第三款 </w:t>
            </w:r>
            <w:r>
              <w:rPr>
                <w:rFonts w:hint="default" w:ascii="仿宋" w:hAnsi="仿宋" w:eastAsia="仿宋"/>
                <w:color w:val="000000"/>
                <w:kern w:val="0"/>
                <w:sz w:val="18"/>
                <w:szCs w:val="18"/>
                <w:lang w:val="en-US" w:eastAsia="zh-CN"/>
              </w:rPr>
              <w:t>禁煤区范围内，除煤电、集中供热和原料用煤企业外，禁止储存、销售、燃用煤炭。</w:t>
            </w:r>
          </w:p>
          <w:p w14:paraId="4F04A86C">
            <w:pPr>
              <w:keepNext w:val="0"/>
              <w:keepLines w:val="0"/>
              <w:pageBreakBefore w:val="0"/>
              <w:widowControl w:val="0"/>
              <w:kinsoku/>
              <w:wordWrap/>
              <w:overflowPunct/>
              <w:topLinePunct w:val="0"/>
              <w:autoSpaceDE w:val="0"/>
              <w:autoSpaceDN w:val="0"/>
              <w:bidi w:val="0"/>
              <w:adjustRightInd/>
              <w:snapToGrid/>
              <w:spacing w:line="360" w:lineRule="auto"/>
              <w:ind w:firstLine="360" w:firstLineChars="200"/>
              <w:jc w:val="left"/>
              <w:textAlignment w:val="auto"/>
              <w:rPr>
                <w:rFonts w:hint="default" w:ascii="仿宋" w:hAnsi="仿宋" w:eastAsia="仿宋"/>
                <w:color w:val="000000"/>
                <w:kern w:val="0"/>
                <w:sz w:val="18"/>
                <w:szCs w:val="18"/>
              </w:rPr>
            </w:pPr>
            <w:r>
              <w:rPr>
                <w:rFonts w:hint="default" w:ascii="仿宋" w:hAnsi="仿宋" w:eastAsia="仿宋"/>
                <w:color w:val="000000"/>
                <w:kern w:val="0"/>
                <w:sz w:val="18"/>
                <w:szCs w:val="18"/>
                <w:lang w:val="en-US" w:eastAsia="zh-CN"/>
              </w:rPr>
              <w:t>第十三条</w:t>
            </w:r>
            <w:r>
              <w:rPr>
                <w:rFonts w:hint="eastAsia" w:ascii="仿宋" w:hAnsi="仿宋" w:eastAsia="仿宋"/>
                <w:color w:val="000000"/>
                <w:kern w:val="0"/>
                <w:sz w:val="18"/>
                <w:szCs w:val="18"/>
                <w:lang w:val="en-US" w:eastAsia="zh-CN"/>
              </w:rPr>
              <w:t xml:space="preserve"> </w:t>
            </w:r>
            <w:r>
              <w:rPr>
                <w:rFonts w:hint="default" w:ascii="仿宋" w:hAnsi="仿宋" w:eastAsia="仿宋"/>
                <w:color w:val="000000"/>
                <w:kern w:val="0"/>
                <w:sz w:val="18"/>
                <w:szCs w:val="18"/>
                <w:lang w:val="en-US" w:eastAsia="zh-CN"/>
              </w:rPr>
              <w:t>禁煤区不得设立散煤销售网点，严禁散煤流入。</w:t>
            </w:r>
          </w:p>
          <w:p w14:paraId="494BAA13">
            <w:pPr>
              <w:keepNext w:val="0"/>
              <w:keepLines w:val="0"/>
              <w:pageBreakBefore w:val="0"/>
              <w:widowControl w:val="0"/>
              <w:kinsoku/>
              <w:wordWrap/>
              <w:overflowPunct/>
              <w:topLinePunct w:val="0"/>
              <w:autoSpaceDE w:val="0"/>
              <w:autoSpaceDN w:val="0"/>
              <w:bidi w:val="0"/>
              <w:adjustRightInd/>
              <w:snapToGrid/>
              <w:spacing w:line="360" w:lineRule="auto"/>
              <w:ind w:firstLine="360" w:firstLineChars="200"/>
              <w:jc w:val="left"/>
              <w:textAlignment w:val="auto"/>
              <w:rPr>
                <w:rFonts w:ascii="仿宋" w:hAnsi="仿宋" w:eastAsia="仿宋"/>
                <w:color w:val="000000"/>
                <w:kern w:val="0"/>
                <w:sz w:val="18"/>
                <w:szCs w:val="18"/>
              </w:rPr>
            </w:pPr>
            <w:r>
              <w:rPr>
                <w:rFonts w:hint="default" w:ascii="仿宋" w:hAnsi="仿宋" w:eastAsia="仿宋"/>
                <w:color w:val="000000"/>
                <w:kern w:val="0"/>
                <w:sz w:val="18"/>
                <w:szCs w:val="18"/>
                <w:lang w:val="en-US" w:eastAsia="zh-CN"/>
              </w:rPr>
              <w:t>非禁煤区应当加强民用散煤的管理，禁止销售不符合民用散煤质量标准的煤炭，鼓励居民燃用优质煤炭和洁净型煤。</w:t>
            </w:r>
          </w:p>
        </w:tc>
      </w:tr>
      <w:tr w14:paraId="34DCD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59" w:type="dxa"/>
            <w:noWrap w:val="0"/>
            <w:vAlign w:val="center"/>
          </w:tcPr>
          <w:p w14:paraId="5A9059EC">
            <w:pPr>
              <w:keepNext w:val="0"/>
              <w:keepLines w:val="0"/>
              <w:pageBreakBefore w:val="0"/>
              <w:widowControl w:val="0"/>
              <w:kinsoku/>
              <w:wordWrap/>
              <w:overflowPunct/>
              <w:topLinePunct w:val="0"/>
              <w:bidi w:val="0"/>
              <w:adjustRightInd/>
              <w:snapToGrid/>
              <w:spacing w:line="360" w:lineRule="auto"/>
              <w:jc w:val="left"/>
              <w:textAlignment w:val="auto"/>
              <w:rPr>
                <w:rFonts w:ascii="仿宋" w:hAnsi="仿宋" w:eastAsia="仿宋" w:cs="仿宋_GB2312"/>
                <w:color w:val="000000"/>
                <w:sz w:val="18"/>
                <w:szCs w:val="18"/>
              </w:rPr>
            </w:pPr>
            <w:r>
              <w:rPr>
                <w:rFonts w:hint="eastAsia" w:ascii="仿宋" w:hAnsi="仿宋" w:eastAsia="仿宋" w:cs="仿宋_GB2312"/>
                <w:color w:val="000000"/>
                <w:sz w:val="18"/>
                <w:szCs w:val="18"/>
              </w:rPr>
              <w:t>处罚依据</w:t>
            </w:r>
          </w:p>
        </w:tc>
        <w:tc>
          <w:tcPr>
            <w:tcW w:w="8742" w:type="dxa"/>
            <w:gridSpan w:val="5"/>
            <w:noWrap w:val="0"/>
            <w:vAlign w:val="center"/>
          </w:tcPr>
          <w:p w14:paraId="353C796A">
            <w:pPr>
              <w:keepNext w:val="0"/>
              <w:keepLines w:val="0"/>
              <w:pageBreakBefore w:val="0"/>
              <w:widowControl w:val="0"/>
              <w:kinsoku/>
              <w:wordWrap/>
              <w:overflowPunct/>
              <w:topLinePunct w:val="0"/>
              <w:autoSpaceDE w:val="0"/>
              <w:autoSpaceDN w:val="0"/>
              <w:bidi w:val="0"/>
              <w:adjustRightInd/>
              <w:snapToGrid/>
              <w:spacing w:line="360" w:lineRule="auto"/>
              <w:ind w:firstLine="360" w:firstLineChars="200"/>
              <w:jc w:val="left"/>
              <w:textAlignment w:val="auto"/>
              <w:rPr>
                <w:rFonts w:hint="eastAsia" w:ascii="仿宋" w:hAnsi="仿宋" w:eastAsia="仿宋" w:cs="Times New Roman"/>
                <w:sz w:val="18"/>
                <w:szCs w:val="18"/>
                <w:lang w:val="en-US" w:eastAsia="zh-CN"/>
              </w:rPr>
            </w:pPr>
            <w:r>
              <w:rPr>
                <w:rFonts w:hint="eastAsia" w:ascii="仿宋" w:hAnsi="仿宋" w:eastAsia="仿宋" w:cs="Times New Roman"/>
                <w:sz w:val="18"/>
                <w:szCs w:val="18"/>
                <w:lang w:val="en-US" w:eastAsia="zh-CN"/>
              </w:rPr>
              <w:t>《中华人民共和国大气污染防治法》</w:t>
            </w:r>
          </w:p>
          <w:p w14:paraId="56E1E4C2">
            <w:pPr>
              <w:keepNext w:val="0"/>
              <w:keepLines w:val="0"/>
              <w:pageBreakBefore w:val="0"/>
              <w:widowControl w:val="0"/>
              <w:kinsoku/>
              <w:wordWrap/>
              <w:overflowPunct/>
              <w:topLinePunct w:val="0"/>
              <w:autoSpaceDE w:val="0"/>
              <w:autoSpaceDN w:val="0"/>
              <w:bidi w:val="0"/>
              <w:adjustRightInd/>
              <w:snapToGrid/>
              <w:spacing w:line="360" w:lineRule="auto"/>
              <w:ind w:firstLine="360" w:firstLineChars="200"/>
              <w:jc w:val="left"/>
              <w:textAlignment w:val="auto"/>
              <w:rPr>
                <w:rFonts w:hint="eastAsia" w:ascii="仿宋" w:hAnsi="仿宋" w:eastAsia="仿宋" w:cs="Times New Roman"/>
                <w:sz w:val="18"/>
                <w:szCs w:val="18"/>
                <w:lang w:val="en-US" w:eastAsia="zh-CN"/>
              </w:rPr>
            </w:pPr>
            <w:r>
              <w:rPr>
                <w:rFonts w:hint="eastAsia" w:ascii="仿宋" w:hAnsi="仿宋" w:eastAsia="仿宋" w:cs="Times New Roman"/>
                <w:sz w:val="18"/>
                <w:szCs w:val="18"/>
                <w:lang w:val="en-US" w:eastAsia="zh-CN"/>
              </w:rPr>
              <w:t>第一百零三条　违反本法规定，有下列行为之一的，由县级以上地方人民政府质量监督、工商行政管理部门按照职责责令改正，没收原材料、产品和违法所得，并处货值金额一倍以上三倍以下的罚款：</w:t>
            </w:r>
          </w:p>
          <w:p w14:paraId="13A5E71B">
            <w:pPr>
              <w:keepNext w:val="0"/>
              <w:keepLines w:val="0"/>
              <w:pageBreakBefore w:val="0"/>
              <w:widowControl w:val="0"/>
              <w:kinsoku/>
              <w:wordWrap/>
              <w:overflowPunct/>
              <w:topLinePunct w:val="0"/>
              <w:autoSpaceDE w:val="0"/>
              <w:autoSpaceDN w:val="0"/>
              <w:bidi w:val="0"/>
              <w:adjustRightInd/>
              <w:snapToGrid/>
              <w:spacing w:line="360" w:lineRule="auto"/>
              <w:ind w:firstLine="360" w:firstLineChars="200"/>
              <w:jc w:val="left"/>
              <w:textAlignment w:val="auto"/>
              <w:rPr>
                <w:rFonts w:hint="eastAsia" w:ascii="仿宋" w:hAnsi="仿宋" w:eastAsia="仿宋" w:cs="Times New Roman"/>
                <w:sz w:val="18"/>
                <w:szCs w:val="18"/>
                <w:lang w:val="en-US" w:eastAsia="zh-CN"/>
              </w:rPr>
            </w:pPr>
            <w:r>
              <w:rPr>
                <w:rFonts w:hint="eastAsia" w:ascii="仿宋" w:hAnsi="仿宋" w:eastAsia="仿宋" w:cs="Times New Roman"/>
                <w:sz w:val="18"/>
                <w:szCs w:val="18"/>
                <w:lang w:val="en-US" w:eastAsia="zh-CN"/>
              </w:rPr>
              <w:t>（一）销售不符合质量标准的煤炭、石油焦的；</w:t>
            </w:r>
          </w:p>
          <w:p w14:paraId="6FB248C2">
            <w:pPr>
              <w:keepNext w:val="0"/>
              <w:keepLines w:val="0"/>
              <w:pageBreakBefore w:val="0"/>
              <w:widowControl w:val="0"/>
              <w:kinsoku/>
              <w:wordWrap/>
              <w:overflowPunct/>
              <w:topLinePunct w:val="0"/>
              <w:autoSpaceDE w:val="0"/>
              <w:autoSpaceDN w:val="0"/>
              <w:bidi w:val="0"/>
              <w:adjustRightInd/>
              <w:snapToGrid/>
              <w:spacing w:line="360" w:lineRule="auto"/>
              <w:ind w:firstLine="360" w:firstLineChars="200"/>
              <w:jc w:val="left"/>
              <w:textAlignment w:val="auto"/>
              <w:rPr>
                <w:rFonts w:hint="eastAsia" w:ascii="仿宋" w:hAnsi="仿宋" w:eastAsia="仿宋" w:cs="Times New Roman"/>
                <w:sz w:val="18"/>
                <w:szCs w:val="18"/>
                <w:lang w:val="en-US" w:eastAsia="zh-CN"/>
              </w:rPr>
            </w:pPr>
            <w:r>
              <w:rPr>
                <w:rFonts w:hint="eastAsia" w:ascii="仿宋" w:hAnsi="仿宋" w:eastAsia="仿宋" w:cs="Times New Roman"/>
                <w:sz w:val="18"/>
                <w:szCs w:val="18"/>
                <w:lang w:val="en-US" w:eastAsia="zh-CN"/>
              </w:rPr>
              <w:t>（二）生产、销售挥发性有机物含量不符合质量标准或者要求的原材料和产品的；</w:t>
            </w:r>
          </w:p>
          <w:p w14:paraId="3A3F3F5E">
            <w:pPr>
              <w:keepNext w:val="0"/>
              <w:keepLines w:val="0"/>
              <w:pageBreakBefore w:val="0"/>
              <w:widowControl w:val="0"/>
              <w:kinsoku/>
              <w:wordWrap/>
              <w:overflowPunct/>
              <w:topLinePunct w:val="0"/>
              <w:autoSpaceDE w:val="0"/>
              <w:autoSpaceDN w:val="0"/>
              <w:bidi w:val="0"/>
              <w:adjustRightInd/>
              <w:snapToGrid/>
              <w:spacing w:line="360" w:lineRule="auto"/>
              <w:ind w:firstLine="360" w:firstLineChars="200"/>
              <w:jc w:val="left"/>
              <w:textAlignment w:val="auto"/>
              <w:rPr>
                <w:rFonts w:hint="eastAsia" w:ascii="仿宋" w:hAnsi="仿宋" w:eastAsia="仿宋" w:cs="Times New Roman"/>
                <w:sz w:val="18"/>
                <w:szCs w:val="18"/>
                <w:lang w:val="en-US" w:eastAsia="zh-CN"/>
              </w:rPr>
            </w:pPr>
            <w:r>
              <w:rPr>
                <w:rFonts w:hint="eastAsia" w:ascii="仿宋" w:hAnsi="仿宋" w:eastAsia="仿宋" w:cs="Times New Roman"/>
                <w:sz w:val="18"/>
                <w:szCs w:val="18"/>
                <w:lang w:val="en-US" w:eastAsia="zh-CN"/>
              </w:rPr>
              <w:t>（三）生产、销售不符合标准的机动车船和非道路移动机械用燃料、发动机油、氮氧化物还原剂、燃料和润滑油添加剂以及其他添加剂的；</w:t>
            </w:r>
          </w:p>
          <w:p w14:paraId="35C9E792">
            <w:pPr>
              <w:keepNext w:val="0"/>
              <w:keepLines w:val="0"/>
              <w:pageBreakBefore w:val="0"/>
              <w:widowControl w:val="0"/>
              <w:kinsoku/>
              <w:wordWrap/>
              <w:overflowPunct/>
              <w:topLinePunct w:val="0"/>
              <w:autoSpaceDE w:val="0"/>
              <w:autoSpaceDN w:val="0"/>
              <w:bidi w:val="0"/>
              <w:adjustRightInd/>
              <w:snapToGrid/>
              <w:spacing w:line="360" w:lineRule="auto"/>
              <w:ind w:firstLine="360" w:firstLineChars="200"/>
              <w:jc w:val="left"/>
              <w:textAlignment w:val="auto"/>
              <w:rPr>
                <w:rFonts w:hint="eastAsia" w:ascii="仿宋" w:hAnsi="仿宋" w:eastAsia="仿宋" w:cs="Times New Roman"/>
                <w:sz w:val="18"/>
                <w:szCs w:val="18"/>
                <w:lang w:val="en-US" w:eastAsia="zh-CN"/>
              </w:rPr>
            </w:pPr>
            <w:r>
              <w:rPr>
                <w:rFonts w:hint="eastAsia" w:ascii="仿宋" w:hAnsi="仿宋" w:eastAsia="仿宋" w:cs="Times New Roman"/>
                <w:sz w:val="18"/>
                <w:szCs w:val="18"/>
                <w:lang w:val="en-US" w:eastAsia="zh-CN"/>
              </w:rPr>
              <w:t>（四）在禁燃区内销售高污染燃料的。</w:t>
            </w:r>
          </w:p>
          <w:p w14:paraId="25650362">
            <w:pPr>
              <w:keepNext w:val="0"/>
              <w:keepLines w:val="0"/>
              <w:pageBreakBefore w:val="0"/>
              <w:widowControl w:val="0"/>
              <w:kinsoku/>
              <w:wordWrap/>
              <w:overflowPunct/>
              <w:topLinePunct w:val="0"/>
              <w:autoSpaceDE w:val="0"/>
              <w:autoSpaceDN w:val="0"/>
              <w:bidi w:val="0"/>
              <w:adjustRightInd/>
              <w:snapToGrid/>
              <w:spacing w:line="360" w:lineRule="auto"/>
              <w:ind w:firstLine="360" w:firstLineChars="200"/>
              <w:jc w:val="left"/>
              <w:textAlignment w:val="auto"/>
              <w:rPr>
                <w:rFonts w:hint="eastAsia" w:ascii="仿宋" w:hAnsi="仿宋" w:eastAsia="仿宋" w:cs="Times New Roman"/>
                <w:sz w:val="18"/>
                <w:szCs w:val="18"/>
                <w:lang w:val="en-US" w:eastAsia="zh-CN"/>
              </w:rPr>
            </w:pPr>
            <w:r>
              <w:rPr>
                <w:rFonts w:ascii="仿宋" w:hAnsi="仿宋" w:eastAsia="仿宋" w:cs="Times New Roman"/>
                <w:sz w:val="18"/>
                <w:szCs w:val="18"/>
              </w:rPr>
              <w:t>《</w:t>
            </w:r>
            <w:r>
              <w:rPr>
                <w:rFonts w:hint="eastAsia" w:ascii="仿宋" w:hAnsi="仿宋" w:eastAsia="仿宋" w:cs="Times New Roman"/>
                <w:sz w:val="18"/>
                <w:szCs w:val="18"/>
                <w:lang w:eastAsia="zh-CN"/>
              </w:rPr>
              <w:t>阳</w:t>
            </w:r>
            <w:r>
              <w:rPr>
                <w:rFonts w:hint="eastAsia" w:ascii="仿宋" w:hAnsi="仿宋" w:eastAsia="仿宋" w:cs="Times New Roman"/>
                <w:sz w:val="18"/>
                <w:szCs w:val="18"/>
                <w:lang w:val="en-US" w:eastAsia="zh-CN"/>
              </w:rPr>
              <w:t>泉市大气污染防治条例》</w:t>
            </w:r>
          </w:p>
          <w:p w14:paraId="04566A82">
            <w:pPr>
              <w:keepNext w:val="0"/>
              <w:keepLines w:val="0"/>
              <w:pageBreakBefore w:val="0"/>
              <w:widowControl w:val="0"/>
              <w:kinsoku/>
              <w:wordWrap/>
              <w:overflowPunct/>
              <w:topLinePunct w:val="0"/>
              <w:autoSpaceDE w:val="0"/>
              <w:autoSpaceDN w:val="0"/>
              <w:bidi w:val="0"/>
              <w:adjustRightInd/>
              <w:snapToGrid/>
              <w:spacing w:line="360" w:lineRule="auto"/>
              <w:ind w:firstLine="360" w:firstLineChars="200"/>
              <w:jc w:val="left"/>
              <w:textAlignment w:val="auto"/>
              <w:rPr>
                <w:rFonts w:hint="eastAsia" w:ascii="仿宋" w:hAnsi="仿宋" w:eastAsia="仿宋" w:cs="Times New Roman"/>
                <w:sz w:val="18"/>
                <w:szCs w:val="18"/>
              </w:rPr>
            </w:pPr>
            <w:r>
              <w:rPr>
                <w:rFonts w:hint="eastAsia" w:ascii="仿宋" w:hAnsi="仿宋" w:eastAsia="仿宋" w:cs="Times New Roman"/>
                <w:sz w:val="18"/>
                <w:szCs w:val="18"/>
                <w:lang w:val="en-US" w:eastAsia="zh-CN"/>
              </w:rPr>
              <w:t>第四十四条 违反本条例规定，在禁煤区内销售煤炭及其制品的，或者在非禁煤区销售不符合民用散煤质量标准煤炭的，由市、县（区）人民政府市场监督管理部门责令改正，没收原材料、产品和违法所得，并处货值金额一倍以上三倍以下的罚款。</w:t>
            </w:r>
          </w:p>
        </w:tc>
      </w:tr>
      <w:tr w14:paraId="782D7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959" w:type="dxa"/>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43194241">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仿宋_GB2312"/>
                <w:color w:val="000000"/>
                <w:sz w:val="18"/>
                <w:szCs w:val="18"/>
                <w:lang w:val="en-US" w:eastAsia="zh-CN"/>
              </w:rPr>
            </w:pPr>
            <w:r>
              <w:rPr>
                <w:rFonts w:hint="eastAsia" w:ascii="仿宋" w:hAnsi="仿宋" w:eastAsia="仿宋" w:cs="仿宋_GB2312"/>
                <w:color w:val="000000"/>
                <w:sz w:val="18"/>
                <w:szCs w:val="18"/>
                <w:lang w:val="en-US" w:eastAsia="zh-CN"/>
              </w:rPr>
              <w:t>裁量要素</w:t>
            </w:r>
          </w:p>
        </w:tc>
        <w:tc>
          <w:tcPr>
            <w:tcW w:w="8742" w:type="dxa"/>
            <w:gridSpan w:val="5"/>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6D1BCC8D">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仿宋_GB2312"/>
                <w:color w:val="000000"/>
                <w:sz w:val="18"/>
                <w:szCs w:val="18"/>
                <w:lang w:val="en-US" w:eastAsia="zh-CN"/>
              </w:rPr>
            </w:pPr>
            <w:r>
              <w:rPr>
                <w:rFonts w:hint="eastAsia" w:ascii="仿宋" w:hAnsi="仿宋" w:eastAsia="仿宋" w:cs="仿宋_GB2312"/>
                <w:color w:val="000000"/>
                <w:sz w:val="18"/>
                <w:szCs w:val="18"/>
                <w:lang w:val="en-US" w:eastAsia="zh-CN"/>
              </w:rPr>
              <w:t>判定标准</w:t>
            </w:r>
          </w:p>
        </w:tc>
      </w:tr>
      <w:tr w14:paraId="1AA19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7" w:hRule="atLeast"/>
        </w:trPr>
        <w:tc>
          <w:tcPr>
            <w:tcW w:w="1565" w:type="dxa"/>
            <w:gridSpan w:val="2"/>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3F05250B">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要素</w:t>
            </w:r>
          </w:p>
        </w:tc>
        <w:tc>
          <w:tcPr>
            <w:tcW w:w="1440" w:type="dxa"/>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0989C771">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具体条件</w:t>
            </w:r>
          </w:p>
        </w:tc>
        <w:tc>
          <w:tcPr>
            <w:tcW w:w="1435" w:type="dxa"/>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16E1EFD4">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构成</w:t>
            </w:r>
            <w:r>
              <w:rPr>
                <w:rFonts w:hint="eastAsia" w:ascii="仿宋" w:hAnsi="仿宋" w:eastAsia="仿宋" w:cs="仿宋_GB2312"/>
                <w:color w:val="000000"/>
                <w:sz w:val="18"/>
                <w:szCs w:val="18"/>
                <w:lang w:val="en-US" w:eastAsia="zh-CN"/>
              </w:rPr>
              <w:t>比例</w:t>
            </w:r>
          </w:p>
        </w:tc>
        <w:tc>
          <w:tcPr>
            <w:tcW w:w="2000" w:type="dxa"/>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7FCB1EAC">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程度</w:t>
            </w:r>
          </w:p>
        </w:tc>
        <w:tc>
          <w:tcPr>
            <w:tcW w:w="3261" w:type="dxa"/>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6A2AE196">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百分值</w:t>
            </w:r>
          </w:p>
        </w:tc>
      </w:tr>
      <w:tr w14:paraId="71A15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1" w:hRule="atLeast"/>
        </w:trPr>
        <w:tc>
          <w:tcPr>
            <w:tcW w:w="1565" w:type="dxa"/>
            <w:gridSpan w:val="2"/>
            <w:vMerge w:val="restart"/>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032355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lang w:eastAsia="zh-CN"/>
              </w:rPr>
            </w:pPr>
            <w:r>
              <w:rPr>
                <w:rFonts w:hint="eastAsia" w:ascii="仿宋" w:hAnsi="仿宋" w:eastAsia="仿宋" w:cs="仿宋_GB2312"/>
                <w:color w:val="000000"/>
                <w:sz w:val="18"/>
                <w:szCs w:val="18"/>
              </w:rPr>
              <w:t>对环境影</w:t>
            </w:r>
          </w:p>
          <w:p w14:paraId="759872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响程度</w:t>
            </w:r>
          </w:p>
        </w:tc>
        <w:tc>
          <w:tcPr>
            <w:tcW w:w="1440" w:type="dxa"/>
            <w:vMerge w:val="restart"/>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189882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违法行为类型</w:t>
            </w:r>
          </w:p>
        </w:tc>
        <w:tc>
          <w:tcPr>
            <w:tcW w:w="1435" w:type="dxa"/>
            <w:vMerge w:val="restart"/>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0EE195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40%</w:t>
            </w:r>
          </w:p>
        </w:tc>
        <w:tc>
          <w:tcPr>
            <w:tcW w:w="2000" w:type="dxa"/>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1E9271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煤质或石油焦</w:t>
            </w:r>
          </w:p>
          <w:p w14:paraId="21DD6D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超标0.5倍以内的</w:t>
            </w:r>
          </w:p>
        </w:tc>
        <w:tc>
          <w:tcPr>
            <w:tcW w:w="3261" w:type="dxa"/>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450F95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1%-20%</w:t>
            </w:r>
          </w:p>
        </w:tc>
      </w:tr>
      <w:tr w14:paraId="1FCD7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trPr>
        <w:tc>
          <w:tcPr>
            <w:tcW w:w="1565" w:type="dxa"/>
            <w:gridSpan w:val="2"/>
            <w:vMerge w:val="continue"/>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469C3C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tc>
        <w:tc>
          <w:tcPr>
            <w:tcW w:w="1440" w:type="dxa"/>
            <w:vMerge w:val="continue"/>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4CAA9D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tc>
        <w:tc>
          <w:tcPr>
            <w:tcW w:w="1435" w:type="dxa"/>
            <w:vMerge w:val="continue"/>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12DC8A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tc>
        <w:tc>
          <w:tcPr>
            <w:tcW w:w="2000" w:type="dxa"/>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093A20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煤质或石油焦超标0.5倍以上1倍以下的</w:t>
            </w:r>
          </w:p>
        </w:tc>
        <w:tc>
          <w:tcPr>
            <w:tcW w:w="3261" w:type="dxa"/>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0FE87D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21%-30%</w:t>
            </w:r>
          </w:p>
        </w:tc>
      </w:tr>
      <w:tr w14:paraId="26CCC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565" w:type="dxa"/>
            <w:gridSpan w:val="2"/>
            <w:vMerge w:val="continue"/>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53DE9B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tc>
        <w:tc>
          <w:tcPr>
            <w:tcW w:w="1440" w:type="dxa"/>
            <w:vMerge w:val="continue"/>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750E4D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tc>
        <w:tc>
          <w:tcPr>
            <w:tcW w:w="1435" w:type="dxa"/>
            <w:vMerge w:val="continue"/>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5F180F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tc>
        <w:tc>
          <w:tcPr>
            <w:tcW w:w="2000" w:type="dxa"/>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0B5067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煤质或石油焦</w:t>
            </w:r>
          </w:p>
          <w:p w14:paraId="1D1189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超标1倍以上的</w:t>
            </w:r>
          </w:p>
        </w:tc>
        <w:tc>
          <w:tcPr>
            <w:tcW w:w="3261" w:type="dxa"/>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0B5AB4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31%-40%</w:t>
            </w:r>
          </w:p>
        </w:tc>
      </w:tr>
      <w:tr w14:paraId="1F1C1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565" w:type="dxa"/>
            <w:gridSpan w:val="2"/>
            <w:vMerge w:val="restart"/>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34E750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违法频次</w:t>
            </w:r>
          </w:p>
        </w:tc>
        <w:tc>
          <w:tcPr>
            <w:tcW w:w="1440" w:type="dxa"/>
            <w:vMerge w:val="restart"/>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10B248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一年内违法次数</w:t>
            </w:r>
          </w:p>
        </w:tc>
        <w:tc>
          <w:tcPr>
            <w:tcW w:w="1435" w:type="dxa"/>
            <w:vMerge w:val="restart"/>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4633FD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20%</w:t>
            </w:r>
          </w:p>
        </w:tc>
        <w:tc>
          <w:tcPr>
            <w:tcW w:w="2000" w:type="dxa"/>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4C3935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首次实施违法行为的</w:t>
            </w:r>
          </w:p>
        </w:tc>
        <w:tc>
          <w:tcPr>
            <w:tcW w:w="3261" w:type="dxa"/>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40DCA3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5%</w:t>
            </w:r>
          </w:p>
        </w:tc>
      </w:tr>
      <w:tr w14:paraId="3A63A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565" w:type="dxa"/>
            <w:gridSpan w:val="2"/>
            <w:vMerge w:val="continue"/>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0C0F8F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tc>
        <w:tc>
          <w:tcPr>
            <w:tcW w:w="1440" w:type="dxa"/>
            <w:vMerge w:val="continue"/>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7FECEC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tc>
        <w:tc>
          <w:tcPr>
            <w:tcW w:w="1435" w:type="dxa"/>
            <w:vMerge w:val="continue"/>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654ED1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tc>
        <w:tc>
          <w:tcPr>
            <w:tcW w:w="2000" w:type="dxa"/>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3C5146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再次实施违法行为的</w:t>
            </w:r>
          </w:p>
        </w:tc>
        <w:tc>
          <w:tcPr>
            <w:tcW w:w="3261" w:type="dxa"/>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4AACD0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10%</w:t>
            </w:r>
          </w:p>
        </w:tc>
      </w:tr>
      <w:tr w14:paraId="54E2E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9" w:hRule="atLeast"/>
        </w:trPr>
        <w:tc>
          <w:tcPr>
            <w:tcW w:w="1565" w:type="dxa"/>
            <w:gridSpan w:val="2"/>
            <w:vMerge w:val="continue"/>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2985AF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tc>
        <w:tc>
          <w:tcPr>
            <w:tcW w:w="1440" w:type="dxa"/>
            <w:vMerge w:val="continue"/>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1C0CC5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tc>
        <w:tc>
          <w:tcPr>
            <w:tcW w:w="1435" w:type="dxa"/>
            <w:vMerge w:val="continue"/>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219077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tc>
        <w:tc>
          <w:tcPr>
            <w:tcW w:w="2000" w:type="dxa"/>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3BCCE0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第三次实施违法行为的</w:t>
            </w:r>
          </w:p>
        </w:tc>
        <w:tc>
          <w:tcPr>
            <w:tcW w:w="3261" w:type="dxa"/>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1C6B4D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15%</w:t>
            </w:r>
          </w:p>
        </w:tc>
      </w:tr>
      <w:tr w14:paraId="41768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565" w:type="dxa"/>
            <w:gridSpan w:val="2"/>
            <w:vMerge w:val="continue"/>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621615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tc>
        <w:tc>
          <w:tcPr>
            <w:tcW w:w="1440" w:type="dxa"/>
            <w:vMerge w:val="continue"/>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0B3A75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tc>
        <w:tc>
          <w:tcPr>
            <w:tcW w:w="1435" w:type="dxa"/>
            <w:vMerge w:val="continue"/>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6952D5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tc>
        <w:tc>
          <w:tcPr>
            <w:tcW w:w="2000" w:type="dxa"/>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3AC1DE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三次以上实施违法行为的</w:t>
            </w:r>
          </w:p>
        </w:tc>
        <w:tc>
          <w:tcPr>
            <w:tcW w:w="3261" w:type="dxa"/>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2FCA62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20%</w:t>
            </w:r>
          </w:p>
        </w:tc>
      </w:tr>
      <w:tr w14:paraId="64406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9" w:hRule="atLeast"/>
        </w:trPr>
        <w:tc>
          <w:tcPr>
            <w:tcW w:w="1565" w:type="dxa"/>
            <w:gridSpan w:val="2"/>
            <w:vMerge w:val="restart"/>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53FA51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整改情况</w:t>
            </w:r>
          </w:p>
        </w:tc>
        <w:tc>
          <w:tcPr>
            <w:tcW w:w="1440" w:type="dxa"/>
            <w:vMerge w:val="restart"/>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317CD3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是否完成整改</w:t>
            </w:r>
          </w:p>
        </w:tc>
        <w:tc>
          <w:tcPr>
            <w:tcW w:w="1435" w:type="dxa"/>
            <w:vMerge w:val="restart"/>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2EF5A6B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10%</w:t>
            </w:r>
          </w:p>
        </w:tc>
        <w:tc>
          <w:tcPr>
            <w:tcW w:w="2000" w:type="dxa"/>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4B3A4C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全面整改并停止</w:t>
            </w:r>
          </w:p>
          <w:p w14:paraId="1E7979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违法行为的</w:t>
            </w:r>
          </w:p>
        </w:tc>
        <w:tc>
          <w:tcPr>
            <w:tcW w:w="3261" w:type="dxa"/>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240214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0%</w:t>
            </w:r>
          </w:p>
        </w:tc>
      </w:tr>
      <w:tr w14:paraId="32B8E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565" w:type="dxa"/>
            <w:gridSpan w:val="2"/>
            <w:vMerge w:val="continue"/>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7447B6C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tc>
        <w:tc>
          <w:tcPr>
            <w:tcW w:w="1440" w:type="dxa"/>
            <w:vMerge w:val="continue"/>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4A0D3AC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tc>
        <w:tc>
          <w:tcPr>
            <w:tcW w:w="1435" w:type="dxa"/>
            <w:vMerge w:val="continue"/>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0222E3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tc>
        <w:tc>
          <w:tcPr>
            <w:tcW w:w="2000" w:type="dxa"/>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001D51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正在整改但违法行为</w:t>
            </w:r>
          </w:p>
          <w:p w14:paraId="1B4D11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未完全消除的</w:t>
            </w:r>
          </w:p>
        </w:tc>
        <w:tc>
          <w:tcPr>
            <w:tcW w:w="3261" w:type="dxa"/>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62EA63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1%-5%</w:t>
            </w:r>
          </w:p>
        </w:tc>
      </w:tr>
      <w:tr w14:paraId="300C7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565" w:type="dxa"/>
            <w:gridSpan w:val="2"/>
            <w:vMerge w:val="continue"/>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27D42B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tc>
        <w:tc>
          <w:tcPr>
            <w:tcW w:w="1440" w:type="dxa"/>
            <w:vMerge w:val="continue"/>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0AC73F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tc>
        <w:tc>
          <w:tcPr>
            <w:tcW w:w="1435" w:type="dxa"/>
            <w:vMerge w:val="continue"/>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63E717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tc>
        <w:tc>
          <w:tcPr>
            <w:tcW w:w="2000" w:type="dxa"/>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045A9C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复查时未采取整改措施的</w:t>
            </w:r>
          </w:p>
        </w:tc>
        <w:tc>
          <w:tcPr>
            <w:tcW w:w="3261" w:type="dxa"/>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3B9A1D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6%-10%</w:t>
            </w:r>
          </w:p>
        </w:tc>
      </w:tr>
      <w:tr w14:paraId="740EE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565" w:type="dxa"/>
            <w:gridSpan w:val="2"/>
            <w:vMerge w:val="restart"/>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0F687B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lang w:eastAsia="zh-CN"/>
              </w:rPr>
            </w:pPr>
            <w:r>
              <w:rPr>
                <w:rFonts w:hint="eastAsia" w:ascii="仿宋" w:hAnsi="仿宋" w:eastAsia="仿宋" w:cs="仿宋_GB2312"/>
                <w:color w:val="000000"/>
                <w:sz w:val="18"/>
                <w:szCs w:val="18"/>
              </w:rPr>
              <w:t>配合调查</w:t>
            </w:r>
          </w:p>
          <w:p w14:paraId="6B9283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取证情况</w:t>
            </w:r>
          </w:p>
        </w:tc>
        <w:tc>
          <w:tcPr>
            <w:tcW w:w="1440" w:type="dxa"/>
            <w:vMerge w:val="restart"/>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32D7A4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lang w:eastAsia="zh-CN"/>
              </w:rPr>
            </w:pPr>
            <w:r>
              <w:rPr>
                <w:rFonts w:hint="eastAsia" w:ascii="仿宋" w:hAnsi="仿宋" w:eastAsia="仿宋" w:cs="仿宋_GB2312"/>
                <w:color w:val="000000"/>
                <w:sz w:val="18"/>
                <w:szCs w:val="18"/>
              </w:rPr>
              <w:t>是否配合执法</w:t>
            </w:r>
          </w:p>
          <w:p w14:paraId="244640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检査</w:t>
            </w:r>
          </w:p>
        </w:tc>
        <w:tc>
          <w:tcPr>
            <w:tcW w:w="1435" w:type="dxa"/>
            <w:vMerge w:val="restart"/>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09AD95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10%</w:t>
            </w:r>
          </w:p>
        </w:tc>
        <w:tc>
          <w:tcPr>
            <w:tcW w:w="2000" w:type="dxa"/>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0317B3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不配合检查的</w:t>
            </w:r>
          </w:p>
        </w:tc>
        <w:tc>
          <w:tcPr>
            <w:tcW w:w="3261" w:type="dxa"/>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48D3AD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1%-10%</w:t>
            </w:r>
          </w:p>
        </w:tc>
      </w:tr>
      <w:tr w14:paraId="594AA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9" w:hRule="atLeast"/>
        </w:trPr>
        <w:tc>
          <w:tcPr>
            <w:tcW w:w="1565" w:type="dxa"/>
            <w:gridSpan w:val="2"/>
            <w:vMerge w:val="continue"/>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33D42D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tc>
        <w:tc>
          <w:tcPr>
            <w:tcW w:w="1440" w:type="dxa"/>
            <w:vMerge w:val="continue"/>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72AA35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tc>
        <w:tc>
          <w:tcPr>
            <w:tcW w:w="1435" w:type="dxa"/>
            <w:vMerge w:val="continue"/>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545550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tc>
        <w:tc>
          <w:tcPr>
            <w:tcW w:w="2000" w:type="dxa"/>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58FEBD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配合检查的</w:t>
            </w:r>
          </w:p>
        </w:tc>
        <w:tc>
          <w:tcPr>
            <w:tcW w:w="3261" w:type="dxa"/>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07F3D6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0%</w:t>
            </w:r>
          </w:p>
        </w:tc>
      </w:tr>
      <w:tr w14:paraId="4298C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565" w:type="dxa"/>
            <w:gridSpan w:val="2"/>
            <w:vMerge w:val="restart"/>
            <w:tcBorders>
              <w:top w:val="single" w:color="auto" w:sz="2" w:space="0"/>
              <w:left w:val="single" w:color="auto" w:sz="2" w:space="0"/>
              <w:right w:val="single" w:color="auto" w:sz="2" w:space="0"/>
            </w:tcBorders>
            <w:noWrap w:val="0"/>
            <w:tcMar>
              <w:top w:w="0" w:type="dxa"/>
              <w:left w:w="0" w:type="dxa"/>
              <w:bottom w:w="0" w:type="dxa"/>
              <w:right w:w="0" w:type="dxa"/>
            </w:tcMar>
            <w:vAlign w:val="center"/>
          </w:tcPr>
          <w:p w14:paraId="4F807C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_GB2312"/>
                <w:color w:val="000000"/>
                <w:sz w:val="18"/>
                <w:szCs w:val="18"/>
                <w:lang w:val="en-US" w:eastAsia="zh-CN"/>
              </w:rPr>
            </w:pPr>
            <w:r>
              <w:rPr>
                <w:rFonts w:hint="eastAsia" w:ascii="仿宋" w:hAnsi="仿宋" w:eastAsia="仿宋" w:cs="仿宋_GB2312"/>
                <w:color w:val="000000"/>
                <w:sz w:val="18"/>
                <w:szCs w:val="18"/>
              </w:rPr>
              <w:t>对社会</w:t>
            </w:r>
            <w:r>
              <w:rPr>
                <w:rFonts w:hint="eastAsia" w:ascii="仿宋" w:hAnsi="仿宋" w:eastAsia="仿宋" w:cs="仿宋_GB2312"/>
                <w:color w:val="000000"/>
                <w:sz w:val="18"/>
                <w:szCs w:val="18"/>
                <w:lang w:val="en-US" w:eastAsia="zh-CN"/>
              </w:rPr>
              <w:t>影响或生态破坏程度</w:t>
            </w:r>
          </w:p>
        </w:tc>
        <w:tc>
          <w:tcPr>
            <w:tcW w:w="1440" w:type="dxa"/>
            <w:vMerge w:val="restart"/>
            <w:tcBorders>
              <w:top w:val="single" w:color="auto" w:sz="2" w:space="0"/>
              <w:left w:val="single" w:color="auto" w:sz="2" w:space="0"/>
              <w:right w:val="single" w:color="auto" w:sz="2" w:space="0"/>
            </w:tcBorders>
            <w:noWrap w:val="0"/>
            <w:tcMar>
              <w:top w:w="0" w:type="dxa"/>
              <w:left w:w="0" w:type="dxa"/>
              <w:bottom w:w="0" w:type="dxa"/>
              <w:right w:w="0" w:type="dxa"/>
            </w:tcMar>
            <w:vAlign w:val="center"/>
          </w:tcPr>
          <w:p w14:paraId="079605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_GB2312"/>
                <w:color w:val="000000"/>
                <w:sz w:val="18"/>
                <w:szCs w:val="18"/>
                <w:lang w:val="en-US" w:eastAsia="zh-CN"/>
              </w:rPr>
            </w:pPr>
            <w:r>
              <w:rPr>
                <w:rFonts w:hint="eastAsia" w:ascii="仿宋" w:hAnsi="仿宋" w:eastAsia="仿宋" w:cs="仿宋_GB2312"/>
                <w:color w:val="000000"/>
                <w:sz w:val="18"/>
                <w:szCs w:val="18"/>
              </w:rPr>
              <w:t>是否造成社会</w:t>
            </w:r>
            <w:r>
              <w:rPr>
                <w:rFonts w:hint="eastAsia" w:ascii="仿宋" w:hAnsi="仿宋" w:eastAsia="仿宋" w:cs="仿宋_GB2312"/>
                <w:color w:val="000000"/>
                <w:sz w:val="18"/>
                <w:szCs w:val="18"/>
                <w:lang w:val="en-US" w:eastAsia="zh-CN"/>
              </w:rPr>
              <w:t>影响或生态破坏</w:t>
            </w:r>
          </w:p>
        </w:tc>
        <w:tc>
          <w:tcPr>
            <w:tcW w:w="1435" w:type="dxa"/>
            <w:vMerge w:val="restart"/>
            <w:tcBorders>
              <w:top w:val="single" w:color="auto" w:sz="2" w:space="0"/>
              <w:left w:val="single" w:color="auto" w:sz="2" w:space="0"/>
              <w:right w:val="single" w:color="auto" w:sz="2" w:space="0"/>
            </w:tcBorders>
            <w:noWrap w:val="0"/>
            <w:tcMar>
              <w:top w:w="0" w:type="dxa"/>
              <w:left w:w="0" w:type="dxa"/>
              <w:bottom w:w="0" w:type="dxa"/>
              <w:right w:w="0" w:type="dxa"/>
            </w:tcMar>
            <w:vAlign w:val="center"/>
          </w:tcPr>
          <w:p w14:paraId="2E394E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20%</w:t>
            </w:r>
          </w:p>
        </w:tc>
        <w:tc>
          <w:tcPr>
            <w:tcW w:w="2000" w:type="dxa"/>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6E37A7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造成社会影响</w:t>
            </w:r>
          </w:p>
          <w:p w14:paraId="08FA39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或生态破坏的</w:t>
            </w:r>
          </w:p>
        </w:tc>
        <w:tc>
          <w:tcPr>
            <w:tcW w:w="3261" w:type="dxa"/>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4A704B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1%-20%</w:t>
            </w:r>
          </w:p>
        </w:tc>
      </w:tr>
      <w:tr w14:paraId="3BC00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565" w:type="dxa"/>
            <w:gridSpan w:val="2"/>
            <w:vMerge w:val="continue"/>
            <w:tcBorders>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236EF4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tc>
        <w:tc>
          <w:tcPr>
            <w:tcW w:w="1440" w:type="dxa"/>
            <w:vMerge w:val="continue"/>
            <w:tcBorders>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44C500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tc>
        <w:tc>
          <w:tcPr>
            <w:tcW w:w="1435" w:type="dxa"/>
            <w:vMerge w:val="continue"/>
            <w:tcBorders>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1C544F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tc>
        <w:tc>
          <w:tcPr>
            <w:tcW w:w="2000" w:type="dxa"/>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1C32EE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lang w:val="en-US" w:eastAsia="zh-CN"/>
              </w:rPr>
              <w:t>未</w:t>
            </w:r>
            <w:r>
              <w:rPr>
                <w:rFonts w:hint="eastAsia" w:ascii="仿宋" w:hAnsi="仿宋" w:eastAsia="仿宋" w:cs="仿宋_GB2312"/>
                <w:color w:val="000000"/>
                <w:sz w:val="18"/>
                <w:szCs w:val="18"/>
              </w:rPr>
              <w:t>造成社会影响</w:t>
            </w:r>
          </w:p>
          <w:p w14:paraId="64518F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或生态破坏的</w:t>
            </w:r>
          </w:p>
        </w:tc>
        <w:tc>
          <w:tcPr>
            <w:tcW w:w="3261" w:type="dxa"/>
            <w:tcBorders>
              <w:top w:val="single" w:color="auto" w:sz="2" w:space="0"/>
              <w:left w:val="single" w:color="auto" w:sz="2" w:space="0"/>
              <w:bottom w:val="single" w:color="auto" w:sz="2" w:space="0"/>
              <w:right w:val="single" w:color="auto" w:sz="2" w:space="0"/>
            </w:tcBorders>
            <w:noWrap w:val="0"/>
            <w:tcMar>
              <w:top w:w="0" w:type="dxa"/>
              <w:left w:w="0" w:type="dxa"/>
              <w:bottom w:w="0" w:type="dxa"/>
              <w:right w:w="0" w:type="dxa"/>
            </w:tcMar>
            <w:vAlign w:val="center"/>
          </w:tcPr>
          <w:p w14:paraId="4423EFE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_GB2312"/>
                <w:color w:val="000000"/>
                <w:sz w:val="18"/>
                <w:szCs w:val="18"/>
                <w:lang w:val="en-US" w:eastAsia="zh-CN"/>
              </w:rPr>
            </w:pPr>
            <w:r>
              <w:rPr>
                <w:rFonts w:hint="eastAsia" w:ascii="仿宋" w:hAnsi="仿宋" w:eastAsia="仿宋" w:cs="仿宋_GB2312"/>
                <w:color w:val="000000"/>
                <w:sz w:val="18"/>
                <w:szCs w:val="18"/>
                <w:lang w:val="en-US" w:eastAsia="zh-CN"/>
              </w:rPr>
              <w:t>0%</w:t>
            </w:r>
          </w:p>
        </w:tc>
      </w:tr>
    </w:tbl>
    <w:p w14:paraId="085E47EB">
      <w:pPr>
        <w:keepNext w:val="0"/>
        <w:keepLines w:val="0"/>
        <w:pageBreakBefore w:val="0"/>
        <w:widowControl w:val="0"/>
        <w:numPr>
          <w:ilvl w:val="0"/>
          <w:numId w:val="0"/>
        </w:numPr>
        <w:kinsoku/>
        <w:wordWrap/>
        <w:overflowPunct/>
        <w:topLinePunct w:val="0"/>
        <w:bidi w:val="0"/>
        <w:adjustRightInd/>
        <w:snapToGrid/>
        <w:spacing w:line="560" w:lineRule="exact"/>
        <w:ind w:firstLine="540" w:firstLineChars="200"/>
        <w:jc w:val="left"/>
        <w:textAlignment w:val="auto"/>
        <w:rPr>
          <w:rFonts w:hint="eastAsia" w:ascii="仿宋" w:hAnsi="仿宋" w:eastAsia="仿宋" w:cs="仿宋"/>
          <w:b w:val="0"/>
          <w:bCs w:val="0"/>
          <w:i w:val="0"/>
          <w:iCs w:val="0"/>
          <w:caps w:val="0"/>
          <w:color w:val="000000"/>
          <w:spacing w:val="0"/>
          <w:kern w:val="0"/>
          <w:sz w:val="27"/>
          <w:szCs w:val="27"/>
          <w:lang w:val="en-US" w:eastAsia="zh-CN" w:bidi="ar-SA"/>
        </w:rPr>
      </w:pPr>
      <w:r>
        <w:rPr>
          <w:rFonts w:hint="eastAsia" w:ascii="仿宋" w:hAnsi="仿宋" w:eastAsia="仿宋" w:cs="仿宋"/>
          <w:b w:val="0"/>
          <w:bCs w:val="0"/>
          <w:i w:val="0"/>
          <w:iCs w:val="0"/>
          <w:caps w:val="0"/>
          <w:color w:val="000000"/>
          <w:spacing w:val="0"/>
          <w:kern w:val="0"/>
          <w:sz w:val="27"/>
          <w:szCs w:val="27"/>
          <w:lang w:val="en-US" w:eastAsia="zh-CN" w:bidi="ar-SA"/>
        </w:rPr>
        <w:t>1.计算方法</w:t>
      </w:r>
    </w:p>
    <w:p w14:paraId="40D80559">
      <w:pPr>
        <w:keepNext w:val="0"/>
        <w:keepLines w:val="0"/>
        <w:pageBreakBefore w:val="0"/>
        <w:widowControl w:val="0"/>
        <w:numPr>
          <w:ilvl w:val="0"/>
          <w:numId w:val="0"/>
        </w:numPr>
        <w:kinsoku/>
        <w:wordWrap/>
        <w:overflowPunct/>
        <w:topLinePunct w:val="0"/>
        <w:bidi w:val="0"/>
        <w:adjustRightInd/>
        <w:snapToGrid/>
        <w:spacing w:line="560" w:lineRule="exact"/>
        <w:ind w:firstLine="540" w:firstLineChars="200"/>
        <w:jc w:val="left"/>
        <w:textAlignment w:val="auto"/>
        <w:rPr>
          <w:rFonts w:hint="eastAsia" w:ascii="仿宋" w:hAnsi="仿宋" w:eastAsia="仿宋" w:cs="仿宋"/>
          <w:b w:val="0"/>
          <w:bCs w:val="0"/>
          <w:i w:val="0"/>
          <w:iCs w:val="0"/>
          <w:caps w:val="0"/>
          <w:color w:val="000000"/>
          <w:spacing w:val="0"/>
          <w:kern w:val="0"/>
          <w:sz w:val="27"/>
          <w:szCs w:val="27"/>
          <w:lang w:val="en-US" w:eastAsia="zh-CN" w:bidi="ar-SA"/>
        </w:rPr>
      </w:pPr>
      <w:r>
        <w:rPr>
          <w:rFonts w:hint="eastAsia" w:ascii="仿宋" w:hAnsi="仿宋" w:eastAsia="仿宋" w:cs="仿宋"/>
          <w:b w:val="0"/>
          <w:bCs w:val="0"/>
          <w:i w:val="0"/>
          <w:iCs w:val="0"/>
          <w:caps w:val="0"/>
          <w:color w:val="000000"/>
          <w:spacing w:val="0"/>
          <w:kern w:val="0"/>
          <w:sz w:val="27"/>
          <w:szCs w:val="27"/>
          <w:lang w:val="en-US" w:eastAsia="zh-CN" w:bidi="ar-SA"/>
        </w:rPr>
        <w:t>罚款金额=百分值之和×最高法定罚款上限（三倍货值罚款），罚款金额按“千”取整，不得低于法定限额。</w:t>
      </w:r>
    </w:p>
    <w:p w14:paraId="21136118">
      <w:pPr>
        <w:keepNext w:val="0"/>
        <w:keepLines w:val="0"/>
        <w:pageBreakBefore w:val="0"/>
        <w:widowControl w:val="0"/>
        <w:numPr>
          <w:ilvl w:val="0"/>
          <w:numId w:val="0"/>
        </w:numPr>
        <w:kinsoku/>
        <w:wordWrap/>
        <w:overflowPunct/>
        <w:topLinePunct w:val="0"/>
        <w:bidi w:val="0"/>
        <w:adjustRightInd/>
        <w:snapToGrid/>
        <w:spacing w:line="560" w:lineRule="exact"/>
        <w:ind w:firstLine="540" w:firstLineChars="200"/>
        <w:jc w:val="left"/>
        <w:textAlignment w:val="auto"/>
        <w:rPr>
          <w:rFonts w:hint="default" w:ascii="仿宋" w:hAnsi="仿宋" w:eastAsia="仿宋" w:cs="仿宋"/>
          <w:b w:val="0"/>
          <w:bCs w:val="0"/>
          <w:i w:val="0"/>
          <w:iCs w:val="0"/>
          <w:caps w:val="0"/>
          <w:color w:val="000000"/>
          <w:spacing w:val="0"/>
          <w:kern w:val="0"/>
          <w:sz w:val="27"/>
          <w:szCs w:val="27"/>
          <w:lang w:val="en-US" w:eastAsia="zh-CN" w:bidi="ar-SA"/>
        </w:rPr>
      </w:pPr>
      <w:r>
        <w:rPr>
          <w:rFonts w:hint="eastAsia" w:ascii="仿宋" w:hAnsi="仿宋" w:eastAsia="仿宋" w:cs="仿宋"/>
          <w:b w:val="0"/>
          <w:bCs w:val="0"/>
          <w:i w:val="0"/>
          <w:iCs w:val="0"/>
          <w:caps w:val="0"/>
          <w:color w:val="000000"/>
          <w:spacing w:val="0"/>
          <w:kern w:val="0"/>
          <w:sz w:val="27"/>
          <w:szCs w:val="27"/>
          <w:lang w:val="en-US" w:eastAsia="zh-CN" w:bidi="ar-SA"/>
        </w:rPr>
        <w:t>2.参考依据：河北省自由裁量基准</w:t>
      </w:r>
    </w:p>
    <w:p w14:paraId="7E70B500">
      <w:pPr>
        <w:keepNext w:val="0"/>
        <w:keepLines w:val="0"/>
        <w:pageBreakBefore w:val="0"/>
        <w:widowControl w:val="0"/>
        <w:numPr>
          <w:ilvl w:val="0"/>
          <w:numId w:val="0"/>
        </w:numPr>
        <w:kinsoku/>
        <w:wordWrap/>
        <w:overflowPunct/>
        <w:topLinePunct w:val="0"/>
        <w:bidi w:val="0"/>
        <w:adjustRightInd/>
        <w:snapToGrid/>
        <w:spacing w:line="560" w:lineRule="exact"/>
        <w:ind w:firstLine="540" w:firstLineChars="200"/>
        <w:jc w:val="left"/>
        <w:textAlignment w:val="auto"/>
        <w:rPr>
          <w:rFonts w:hint="eastAsia" w:ascii="仿宋" w:hAnsi="仿宋" w:eastAsia="仿宋" w:cs="仿宋"/>
          <w:b w:val="0"/>
          <w:bCs w:val="0"/>
          <w:i w:val="0"/>
          <w:iCs w:val="0"/>
          <w:caps w:val="0"/>
          <w:color w:val="000000"/>
          <w:spacing w:val="0"/>
          <w:kern w:val="0"/>
          <w:sz w:val="27"/>
          <w:szCs w:val="27"/>
          <w:lang w:val="en-US" w:eastAsia="zh-CN" w:bidi="ar-SA"/>
        </w:rPr>
      </w:pPr>
      <w:r>
        <w:rPr>
          <w:rFonts w:hint="eastAsia" w:ascii="仿宋" w:hAnsi="仿宋" w:eastAsia="仿宋" w:cs="仿宋"/>
          <w:b w:val="0"/>
          <w:bCs w:val="0"/>
          <w:i w:val="0"/>
          <w:iCs w:val="0"/>
          <w:caps w:val="0"/>
          <w:color w:val="000000"/>
          <w:spacing w:val="0"/>
          <w:kern w:val="0"/>
          <w:sz w:val="27"/>
          <w:szCs w:val="27"/>
          <w:lang w:val="en-US" w:eastAsia="zh-CN" w:bidi="ar-SA"/>
        </w:rPr>
        <w:t>三、《阳泉市大气污染防治条例》</w:t>
      </w:r>
      <w:r>
        <w:rPr>
          <w:rFonts w:hint="default" w:ascii="仿宋" w:hAnsi="仿宋" w:eastAsia="仿宋" w:cs="仿宋"/>
          <w:b w:val="0"/>
          <w:bCs w:val="0"/>
          <w:i w:val="0"/>
          <w:iCs w:val="0"/>
          <w:caps w:val="0"/>
          <w:color w:val="000000"/>
          <w:spacing w:val="0"/>
          <w:kern w:val="0"/>
          <w:sz w:val="27"/>
          <w:szCs w:val="27"/>
          <w:lang w:val="en-US" w:eastAsia="zh-CN" w:bidi="ar-SA"/>
        </w:rPr>
        <w:t>第四十</w:t>
      </w:r>
      <w:r>
        <w:rPr>
          <w:rFonts w:hint="eastAsia" w:ascii="仿宋" w:hAnsi="仿宋" w:eastAsia="仿宋" w:cs="仿宋"/>
          <w:b w:val="0"/>
          <w:bCs w:val="0"/>
          <w:i w:val="0"/>
          <w:iCs w:val="0"/>
          <w:caps w:val="0"/>
          <w:color w:val="000000"/>
          <w:spacing w:val="0"/>
          <w:kern w:val="0"/>
          <w:sz w:val="27"/>
          <w:szCs w:val="27"/>
          <w:lang w:val="en-US" w:eastAsia="zh-CN" w:bidi="ar-SA"/>
        </w:rPr>
        <w:t>五</w:t>
      </w:r>
      <w:r>
        <w:rPr>
          <w:rFonts w:hint="default" w:ascii="仿宋" w:hAnsi="仿宋" w:eastAsia="仿宋" w:cs="仿宋"/>
          <w:b w:val="0"/>
          <w:bCs w:val="0"/>
          <w:i w:val="0"/>
          <w:iCs w:val="0"/>
          <w:caps w:val="0"/>
          <w:color w:val="000000"/>
          <w:spacing w:val="0"/>
          <w:kern w:val="0"/>
          <w:sz w:val="27"/>
          <w:szCs w:val="27"/>
          <w:lang w:val="en-US" w:eastAsia="zh-CN" w:bidi="ar-SA"/>
        </w:rPr>
        <w:t>条 违反本条例规定，</w:t>
      </w:r>
      <w:r>
        <w:rPr>
          <w:rFonts w:hint="eastAsia" w:ascii="仿宋" w:hAnsi="仿宋" w:eastAsia="仿宋" w:cs="仿宋"/>
          <w:b w:val="0"/>
          <w:bCs w:val="0"/>
          <w:i w:val="0"/>
          <w:iCs w:val="0"/>
          <w:caps w:val="0"/>
          <w:color w:val="000000"/>
          <w:spacing w:val="0"/>
          <w:kern w:val="0"/>
          <w:sz w:val="27"/>
          <w:szCs w:val="27"/>
          <w:lang w:val="en-US" w:eastAsia="zh-CN" w:bidi="ar-SA"/>
        </w:rPr>
        <w:t>建筑施工、矿产资源开采和加工、物料堆放未依法采取有</w:t>
      </w:r>
      <w:r>
        <w:rPr>
          <w:rFonts w:hint="default" w:ascii="仿宋" w:hAnsi="仿宋" w:eastAsia="仿宋" w:cs="仿宋"/>
          <w:b w:val="0"/>
          <w:bCs w:val="0"/>
          <w:i w:val="0"/>
          <w:iCs w:val="0"/>
          <w:caps w:val="0"/>
          <w:color w:val="000000"/>
          <w:spacing w:val="0"/>
          <w:kern w:val="0"/>
          <w:sz w:val="27"/>
          <w:szCs w:val="27"/>
          <w:lang w:val="en-US" w:eastAsia="zh-CN" w:bidi="ar-SA"/>
        </w:rPr>
        <w:t>效措施</w:t>
      </w:r>
      <w:r>
        <w:rPr>
          <w:rFonts w:hint="eastAsia" w:ascii="仿宋" w:hAnsi="仿宋" w:eastAsia="仿宋" w:cs="仿宋"/>
          <w:b w:val="0"/>
          <w:bCs w:val="0"/>
          <w:i w:val="0"/>
          <w:iCs w:val="0"/>
          <w:caps w:val="0"/>
          <w:color w:val="000000"/>
          <w:spacing w:val="0"/>
          <w:kern w:val="0"/>
          <w:sz w:val="27"/>
          <w:szCs w:val="27"/>
          <w:lang w:val="en-US" w:eastAsia="zh-CN" w:bidi="ar-SA"/>
        </w:rPr>
        <w:t>防治扬尘污染的</w:t>
      </w:r>
      <w:r>
        <w:rPr>
          <w:rFonts w:hint="default" w:ascii="仿宋" w:hAnsi="仿宋" w:eastAsia="仿宋" w:cs="仿宋"/>
          <w:b w:val="0"/>
          <w:bCs w:val="0"/>
          <w:i w:val="0"/>
          <w:iCs w:val="0"/>
          <w:caps w:val="0"/>
          <w:color w:val="000000"/>
          <w:spacing w:val="0"/>
          <w:kern w:val="0"/>
          <w:sz w:val="27"/>
          <w:szCs w:val="27"/>
          <w:lang w:val="en-US" w:eastAsia="zh-CN" w:bidi="ar-SA"/>
        </w:rPr>
        <w:t>，</w:t>
      </w:r>
      <w:r>
        <w:rPr>
          <w:rFonts w:hint="eastAsia" w:ascii="仿宋" w:hAnsi="仿宋" w:eastAsia="仿宋" w:cs="仿宋"/>
          <w:b w:val="0"/>
          <w:bCs w:val="0"/>
          <w:i w:val="0"/>
          <w:iCs w:val="0"/>
          <w:caps w:val="0"/>
          <w:color w:val="000000"/>
          <w:spacing w:val="0"/>
          <w:kern w:val="0"/>
          <w:sz w:val="27"/>
          <w:szCs w:val="27"/>
          <w:lang w:val="en-US" w:eastAsia="zh-CN" w:bidi="ar-SA"/>
        </w:rPr>
        <w:t>或者未依法对裸露地面实施绿化、硬化、遮盖或者铺装的，</w:t>
      </w:r>
      <w:r>
        <w:rPr>
          <w:rFonts w:hint="default" w:ascii="仿宋" w:hAnsi="仿宋" w:eastAsia="仿宋" w:cs="仿宋"/>
          <w:b w:val="0"/>
          <w:bCs w:val="0"/>
          <w:i w:val="0"/>
          <w:iCs w:val="0"/>
          <w:caps w:val="0"/>
          <w:color w:val="000000"/>
          <w:spacing w:val="0"/>
          <w:kern w:val="0"/>
          <w:sz w:val="27"/>
          <w:szCs w:val="27"/>
          <w:lang w:val="en-US" w:eastAsia="zh-CN" w:bidi="ar-SA"/>
        </w:rPr>
        <w:t>由市、县（区）人民政府</w:t>
      </w:r>
      <w:r>
        <w:rPr>
          <w:rFonts w:hint="eastAsia" w:ascii="仿宋" w:hAnsi="仿宋" w:eastAsia="仿宋" w:cs="仿宋"/>
          <w:b w:val="0"/>
          <w:bCs w:val="0"/>
          <w:i w:val="0"/>
          <w:iCs w:val="0"/>
          <w:caps w:val="0"/>
          <w:color w:val="000000"/>
          <w:spacing w:val="0"/>
          <w:kern w:val="0"/>
          <w:sz w:val="27"/>
          <w:szCs w:val="27"/>
          <w:lang w:val="en-US" w:eastAsia="zh-CN" w:bidi="ar-SA"/>
        </w:rPr>
        <w:t>有关监督管理</w:t>
      </w:r>
      <w:r>
        <w:rPr>
          <w:rFonts w:hint="default" w:ascii="仿宋" w:hAnsi="仿宋" w:eastAsia="仿宋" w:cs="仿宋"/>
          <w:b w:val="0"/>
          <w:bCs w:val="0"/>
          <w:i w:val="0"/>
          <w:iCs w:val="0"/>
          <w:caps w:val="0"/>
          <w:color w:val="000000"/>
          <w:spacing w:val="0"/>
          <w:kern w:val="0"/>
          <w:sz w:val="27"/>
          <w:szCs w:val="27"/>
          <w:lang w:val="en-US" w:eastAsia="zh-CN" w:bidi="ar-SA"/>
        </w:rPr>
        <w:t>部门责令改正，处一万元以上十万元以下的罚款；拒不改正的，责令停工整治。</w:t>
      </w:r>
    </w:p>
    <w:tbl>
      <w:tblPr>
        <w:tblStyle w:val="8"/>
        <w:tblW w:w="9140" w:type="dxa"/>
        <w:tblInd w:w="3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4"/>
        <w:gridCol w:w="1027"/>
        <w:gridCol w:w="4298"/>
        <w:gridCol w:w="519"/>
        <w:gridCol w:w="1438"/>
        <w:gridCol w:w="1364"/>
      </w:tblGrid>
      <w:tr w14:paraId="7147F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494" w:type="dxa"/>
            <w:noWrap w:val="0"/>
            <w:textDirection w:val="tbRlV"/>
            <w:vAlign w:val="top"/>
          </w:tcPr>
          <w:p w14:paraId="0BD934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lang w:eastAsia="zh-CN"/>
              </w:rPr>
            </w:pPr>
            <w:r>
              <w:rPr>
                <w:rFonts w:hint="eastAsia" w:ascii="仿宋" w:hAnsi="仿宋" w:eastAsia="仿宋" w:cs="仿宋_GB2312"/>
                <w:color w:val="000000"/>
                <w:sz w:val="18"/>
                <w:szCs w:val="18"/>
                <w:lang w:val="en-US" w:eastAsia="zh-CN"/>
              </w:rPr>
              <w:t>序号</w:t>
            </w:r>
          </w:p>
        </w:tc>
        <w:tc>
          <w:tcPr>
            <w:tcW w:w="1027" w:type="dxa"/>
            <w:noWrap w:val="0"/>
            <w:vAlign w:val="center"/>
          </w:tcPr>
          <w:p w14:paraId="40A570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违法行为</w:t>
            </w:r>
          </w:p>
        </w:tc>
        <w:tc>
          <w:tcPr>
            <w:tcW w:w="4298" w:type="dxa"/>
            <w:noWrap w:val="0"/>
            <w:vAlign w:val="center"/>
          </w:tcPr>
          <w:p w14:paraId="01262F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处罚依据</w:t>
            </w:r>
          </w:p>
        </w:tc>
        <w:tc>
          <w:tcPr>
            <w:tcW w:w="1957" w:type="dxa"/>
            <w:gridSpan w:val="2"/>
            <w:noWrap w:val="0"/>
            <w:vAlign w:val="center"/>
          </w:tcPr>
          <w:p w14:paraId="6C80D9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违法情节和后果</w:t>
            </w:r>
          </w:p>
        </w:tc>
        <w:tc>
          <w:tcPr>
            <w:tcW w:w="1364" w:type="dxa"/>
            <w:noWrap w:val="0"/>
            <w:vAlign w:val="center"/>
          </w:tcPr>
          <w:p w14:paraId="753B18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处罚标准</w:t>
            </w:r>
          </w:p>
        </w:tc>
      </w:tr>
      <w:tr w14:paraId="3CBE1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7" w:hRule="atLeast"/>
        </w:trPr>
        <w:tc>
          <w:tcPr>
            <w:tcW w:w="494" w:type="dxa"/>
            <w:vMerge w:val="restart"/>
            <w:noWrap w:val="0"/>
            <w:vAlign w:val="top"/>
          </w:tcPr>
          <w:p w14:paraId="3F6AC99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p>
          <w:p w14:paraId="61054A5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p>
          <w:p w14:paraId="6FCC9C9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p>
          <w:p w14:paraId="5EF0A05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p>
          <w:p w14:paraId="2E758ED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p>
          <w:p w14:paraId="5E88590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p>
          <w:p w14:paraId="238763E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p>
          <w:p w14:paraId="5C5DCAD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p>
          <w:p w14:paraId="2D2F09C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p>
          <w:p w14:paraId="46D4B59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p>
          <w:p w14:paraId="6198DEB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1</w:t>
            </w:r>
          </w:p>
        </w:tc>
        <w:tc>
          <w:tcPr>
            <w:tcW w:w="1027" w:type="dxa"/>
            <w:vMerge w:val="restart"/>
            <w:noWrap w:val="0"/>
            <w:vAlign w:val="top"/>
          </w:tcPr>
          <w:p w14:paraId="0CD7F10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p>
          <w:p w14:paraId="74DE1A2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p>
          <w:p w14:paraId="127C2B2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p>
          <w:p w14:paraId="23A3AA4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p>
          <w:p w14:paraId="7E76433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p>
          <w:p w14:paraId="3F5CBCE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p>
          <w:p w14:paraId="7DDC69D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p>
          <w:p w14:paraId="2BA26DB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建筑施</w:t>
            </w:r>
          </w:p>
          <w:p w14:paraId="2608051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工、物料</w:t>
            </w:r>
          </w:p>
          <w:p w14:paraId="376DC67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堆放未依</w:t>
            </w:r>
          </w:p>
          <w:p w14:paraId="2EF1F59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法采取有</w:t>
            </w:r>
          </w:p>
          <w:p w14:paraId="008B485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效措施防</w:t>
            </w:r>
          </w:p>
          <w:p w14:paraId="1AF304B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治扬尘污</w:t>
            </w:r>
          </w:p>
          <w:p w14:paraId="2A7C8BC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染的</w:t>
            </w:r>
          </w:p>
        </w:tc>
        <w:tc>
          <w:tcPr>
            <w:tcW w:w="4298" w:type="dxa"/>
            <w:vMerge w:val="restart"/>
            <w:noWrap w:val="0"/>
            <w:vAlign w:val="top"/>
          </w:tcPr>
          <w:p w14:paraId="0D971D1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【法律】《中华人民共和国大气污染 防治法》</w:t>
            </w:r>
          </w:p>
          <w:p w14:paraId="56BD689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第一百一十五条  违反本法规</w:t>
            </w:r>
          </w:p>
          <w:p w14:paraId="7796831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定，施工单位有下列行为之一的，由 县级以上人民政府住房城乡建设等</w:t>
            </w:r>
          </w:p>
          <w:p w14:paraId="69EEB6E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主管部门按照职责责令改正，处一万 元以上十万元以下的罚款；拒不改正 的，责令停工整治：</w:t>
            </w:r>
          </w:p>
          <w:p w14:paraId="6425A6E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(一)施工工地未设置硬质密闭围</w:t>
            </w:r>
          </w:p>
          <w:p w14:paraId="0AA8423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挡，或者未采取覆盖、分段作业、择 时施工、洒水抑尘、冲洗地面和车辆 等有效防尘降尘措施的；</w:t>
            </w:r>
          </w:p>
          <w:p w14:paraId="4D5BC6E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(二)建筑土方、工程渣土、建筑垃  圾未及时清运，或者未采用密闭式防 尘网遮盖的。</w:t>
            </w:r>
          </w:p>
          <w:p w14:paraId="6AAE34A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第一百二十三条违反本法规定，企</w:t>
            </w:r>
          </w:p>
          <w:p w14:paraId="58EC045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业事业单位和其他生产经营者有下  列行为之一，受到罚款处罚，被责令 改正，拒不改正的，依法作出处罚决 定的行政机关可以自责令改正之日</w:t>
            </w:r>
          </w:p>
          <w:p w14:paraId="0AF43B4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的次日起，按照原处罚数额按日连续</w:t>
            </w:r>
          </w:p>
          <w:p w14:paraId="6024550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处罚：(四)建筑施工或者贮存易产 生扬尘的物料未采取有效措施防治 扬尘污染的。</w:t>
            </w:r>
          </w:p>
          <w:p w14:paraId="3CAB3DD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【地方性法规】《阳泉市大气污染防  治条例》第四十五条  违反本条例规  定，建筑施工、矿产资源开采和加工、</w:t>
            </w:r>
          </w:p>
          <w:p w14:paraId="74A4C78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物料堆放未依法采取有效措施防治  扬尘污染的，或者未依法对裸露地面 实施绿化、硬化、遮盖或者铺装的，</w:t>
            </w:r>
          </w:p>
          <w:p w14:paraId="0105661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由市、县(区)人民政府有关监督管  理部门责令改正，处一万元以上十万 元以下的罚款；拒不改正的，责令停 工整治。</w:t>
            </w:r>
          </w:p>
        </w:tc>
        <w:tc>
          <w:tcPr>
            <w:tcW w:w="519" w:type="dxa"/>
            <w:noWrap w:val="0"/>
            <w:vAlign w:val="top"/>
          </w:tcPr>
          <w:p w14:paraId="09575B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较</w:t>
            </w:r>
          </w:p>
          <w:p w14:paraId="0D55E4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轻</w:t>
            </w:r>
          </w:p>
          <w:p w14:paraId="1D2B4C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情</w:t>
            </w:r>
          </w:p>
          <w:p w14:paraId="35ABB9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形</w:t>
            </w:r>
          </w:p>
        </w:tc>
        <w:tc>
          <w:tcPr>
            <w:tcW w:w="1438" w:type="dxa"/>
            <w:noWrap w:val="0"/>
            <w:vAlign w:val="top"/>
          </w:tcPr>
          <w:p w14:paraId="1AFBBB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按照扬尘  防治6个百 分百标准， 在施工工地 未做到1项 防治措施</w:t>
            </w:r>
          </w:p>
        </w:tc>
        <w:tc>
          <w:tcPr>
            <w:tcW w:w="1364" w:type="dxa"/>
            <w:noWrap w:val="0"/>
            <w:vAlign w:val="top"/>
          </w:tcPr>
          <w:p w14:paraId="594CE33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责令改正，处1万元以上3万元以下的罚款</w:t>
            </w:r>
          </w:p>
        </w:tc>
      </w:tr>
      <w:tr w14:paraId="61EE0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7" w:hRule="atLeast"/>
        </w:trPr>
        <w:tc>
          <w:tcPr>
            <w:tcW w:w="494" w:type="dxa"/>
            <w:vMerge w:val="continue"/>
            <w:noWrap w:val="0"/>
            <w:vAlign w:val="top"/>
          </w:tcPr>
          <w:p w14:paraId="44EEB93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p>
        </w:tc>
        <w:tc>
          <w:tcPr>
            <w:tcW w:w="1027" w:type="dxa"/>
            <w:vMerge w:val="continue"/>
            <w:noWrap w:val="0"/>
            <w:vAlign w:val="top"/>
          </w:tcPr>
          <w:p w14:paraId="55905BC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p>
        </w:tc>
        <w:tc>
          <w:tcPr>
            <w:tcW w:w="4298" w:type="dxa"/>
            <w:vMerge w:val="continue"/>
            <w:noWrap w:val="0"/>
            <w:vAlign w:val="top"/>
          </w:tcPr>
          <w:p w14:paraId="480A7F0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p>
        </w:tc>
        <w:tc>
          <w:tcPr>
            <w:tcW w:w="519" w:type="dxa"/>
            <w:vMerge w:val="restart"/>
            <w:tcBorders>
              <w:bottom w:val="nil"/>
            </w:tcBorders>
            <w:noWrap w:val="0"/>
            <w:vAlign w:val="top"/>
          </w:tcPr>
          <w:p w14:paraId="436FA0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一</w:t>
            </w:r>
          </w:p>
          <w:p w14:paraId="1C3D6F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般</w:t>
            </w:r>
          </w:p>
          <w:p w14:paraId="745C3A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情</w:t>
            </w:r>
          </w:p>
          <w:p w14:paraId="4332FF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形</w:t>
            </w:r>
          </w:p>
        </w:tc>
        <w:tc>
          <w:tcPr>
            <w:tcW w:w="1438" w:type="dxa"/>
            <w:noWrap w:val="0"/>
            <w:vAlign w:val="top"/>
          </w:tcPr>
          <w:p w14:paraId="64A8960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按照扬尘防 治6个百分  百标准，在 施工工地未 做到2项以 上3项以下 防治措施</w:t>
            </w:r>
          </w:p>
        </w:tc>
        <w:tc>
          <w:tcPr>
            <w:tcW w:w="1364" w:type="dxa"/>
            <w:noWrap w:val="0"/>
            <w:vAlign w:val="top"/>
          </w:tcPr>
          <w:p w14:paraId="0D46AE5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责令改正，处3万元以上5万元以下的罚款</w:t>
            </w:r>
          </w:p>
        </w:tc>
      </w:tr>
      <w:tr w14:paraId="4FBF5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8" w:hRule="atLeast"/>
        </w:trPr>
        <w:tc>
          <w:tcPr>
            <w:tcW w:w="494" w:type="dxa"/>
            <w:vMerge w:val="continue"/>
            <w:noWrap w:val="0"/>
            <w:vAlign w:val="top"/>
          </w:tcPr>
          <w:p w14:paraId="5E2D9F5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p>
        </w:tc>
        <w:tc>
          <w:tcPr>
            <w:tcW w:w="1027" w:type="dxa"/>
            <w:vMerge w:val="continue"/>
            <w:noWrap w:val="0"/>
            <w:vAlign w:val="top"/>
          </w:tcPr>
          <w:p w14:paraId="7AADA9D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p>
        </w:tc>
        <w:tc>
          <w:tcPr>
            <w:tcW w:w="4298" w:type="dxa"/>
            <w:vMerge w:val="continue"/>
            <w:noWrap w:val="0"/>
            <w:vAlign w:val="top"/>
          </w:tcPr>
          <w:p w14:paraId="7F58520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p>
        </w:tc>
        <w:tc>
          <w:tcPr>
            <w:tcW w:w="519" w:type="dxa"/>
            <w:vMerge w:val="continue"/>
            <w:tcBorders>
              <w:top w:val="nil"/>
              <w:bottom w:val="nil"/>
            </w:tcBorders>
            <w:noWrap w:val="0"/>
            <w:textDirection w:val="tbRlV"/>
            <w:vAlign w:val="top"/>
          </w:tcPr>
          <w:p w14:paraId="0D0FAF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tc>
        <w:tc>
          <w:tcPr>
            <w:tcW w:w="1438" w:type="dxa"/>
            <w:noWrap w:val="0"/>
            <w:vAlign w:val="top"/>
          </w:tcPr>
          <w:p w14:paraId="368ABC8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按照扬尘防 治6个百分 百标准，在施工工地未 做到4项以上6项以下防治措施</w:t>
            </w:r>
          </w:p>
        </w:tc>
        <w:tc>
          <w:tcPr>
            <w:tcW w:w="1364" w:type="dxa"/>
            <w:noWrap w:val="0"/>
            <w:vAlign w:val="top"/>
          </w:tcPr>
          <w:p w14:paraId="4C164D5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责 令 改 正，处5万元以上8万 元以下的罚款</w:t>
            </w:r>
          </w:p>
        </w:tc>
      </w:tr>
      <w:tr w14:paraId="7D7AA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8" w:hRule="atLeast"/>
        </w:trPr>
        <w:tc>
          <w:tcPr>
            <w:tcW w:w="494" w:type="dxa"/>
            <w:vMerge w:val="continue"/>
            <w:noWrap w:val="0"/>
            <w:vAlign w:val="top"/>
          </w:tcPr>
          <w:p w14:paraId="59A1217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p>
        </w:tc>
        <w:tc>
          <w:tcPr>
            <w:tcW w:w="1027" w:type="dxa"/>
            <w:vMerge w:val="continue"/>
            <w:noWrap w:val="0"/>
            <w:vAlign w:val="top"/>
          </w:tcPr>
          <w:p w14:paraId="48679FB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p>
        </w:tc>
        <w:tc>
          <w:tcPr>
            <w:tcW w:w="4298" w:type="dxa"/>
            <w:vMerge w:val="continue"/>
            <w:noWrap w:val="0"/>
            <w:vAlign w:val="top"/>
          </w:tcPr>
          <w:p w14:paraId="1C0BF5A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p>
        </w:tc>
        <w:tc>
          <w:tcPr>
            <w:tcW w:w="519" w:type="dxa"/>
            <w:tcBorders>
              <w:top w:val="nil"/>
              <w:bottom w:val="nil"/>
            </w:tcBorders>
            <w:noWrap w:val="0"/>
            <w:vAlign w:val="top"/>
          </w:tcPr>
          <w:p w14:paraId="138148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严</w:t>
            </w:r>
          </w:p>
          <w:p w14:paraId="55C0CC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重</w:t>
            </w:r>
          </w:p>
          <w:p w14:paraId="21CC0E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情</w:t>
            </w:r>
          </w:p>
          <w:p w14:paraId="532E4C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形</w:t>
            </w:r>
          </w:p>
        </w:tc>
        <w:tc>
          <w:tcPr>
            <w:tcW w:w="1438" w:type="dxa"/>
            <w:noWrap w:val="0"/>
            <w:vAlign w:val="top"/>
          </w:tcPr>
          <w:p w14:paraId="3C39AD9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按照扬尘防 治6个百分百标准，在 施工工地未做到6项以上防治措施</w:t>
            </w:r>
          </w:p>
        </w:tc>
        <w:tc>
          <w:tcPr>
            <w:tcW w:w="1364" w:type="dxa"/>
            <w:noWrap w:val="0"/>
            <w:vAlign w:val="top"/>
          </w:tcPr>
          <w:p w14:paraId="55873F1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责 令  改 正，处8万 元以上10 万元以下 的罚款</w:t>
            </w:r>
          </w:p>
        </w:tc>
      </w:tr>
      <w:tr w14:paraId="1332F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8" w:hRule="atLeast"/>
        </w:trPr>
        <w:tc>
          <w:tcPr>
            <w:tcW w:w="494" w:type="dxa"/>
            <w:noWrap w:val="0"/>
            <w:vAlign w:val="top"/>
          </w:tcPr>
          <w:p w14:paraId="1EC4A04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p>
          <w:p w14:paraId="1AC6FA2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p>
          <w:p w14:paraId="32BC804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2</w:t>
            </w:r>
          </w:p>
        </w:tc>
        <w:tc>
          <w:tcPr>
            <w:tcW w:w="1027" w:type="dxa"/>
            <w:noWrap w:val="0"/>
            <w:vAlign w:val="top"/>
          </w:tcPr>
          <w:p w14:paraId="019DFAF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p>
          <w:p w14:paraId="559D0DE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建筑施工未依法对裸露地面实施绿化、硬化、遮盖或者铺装的</w:t>
            </w:r>
          </w:p>
        </w:tc>
        <w:tc>
          <w:tcPr>
            <w:tcW w:w="4298" w:type="dxa"/>
            <w:noWrap w:val="0"/>
            <w:vAlign w:val="top"/>
          </w:tcPr>
          <w:p w14:paraId="328F1BA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【法律】《中华人民共和国大气污染防治法》 第一 百一十五条   违反本法规定，施工单位有下列行为之</w:t>
            </w:r>
            <w:r>
              <w:rPr>
                <w:rFonts w:hint="eastAsia" w:ascii="仿宋" w:hAnsi="仿宋" w:eastAsia="仿宋" w:cs="仿宋_GB2312"/>
                <w:color w:val="000000"/>
                <w:sz w:val="18"/>
                <w:szCs w:val="18"/>
                <w:lang w:val="en-US" w:eastAsia="zh-CN"/>
              </w:rPr>
              <w:t>一</w:t>
            </w:r>
            <w:r>
              <w:rPr>
                <w:rFonts w:hint="eastAsia" w:ascii="仿宋" w:hAnsi="仿宋" w:eastAsia="仿宋" w:cs="仿宋_GB2312"/>
                <w:color w:val="000000"/>
                <w:sz w:val="18"/>
                <w:szCs w:val="18"/>
              </w:rPr>
              <w:t>的，由县级以上人民政府住房城乡建设行政主管部门按照职责  责令改正，处一万元以上十万元以下的罚款；拒不改正的，责令停工整治 ：</w:t>
            </w:r>
          </w:p>
          <w:p w14:paraId="55BF3C1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p>
        </w:tc>
        <w:tc>
          <w:tcPr>
            <w:tcW w:w="519" w:type="dxa"/>
            <w:tcBorders>
              <w:top w:val="nil"/>
            </w:tcBorders>
            <w:noWrap w:val="0"/>
            <w:vAlign w:val="top"/>
          </w:tcPr>
          <w:p w14:paraId="56E359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449735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较</w:t>
            </w:r>
          </w:p>
          <w:p w14:paraId="50C5A5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轻</w:t>
            </w:r>
          </w:p>
          <w:p w14:paraId="479E12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情</w:t>
            </w:r>
          </w:p>
          <w:p w14:paraId="75E373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形</w:t>
            </w:r>
          </w:p>
        </w:tc>
        <w:tc>
          <w:tcPr>
            <w:tcW w:w="1438" w:type="dxa"/>
            <w:noWrap w:val="0"/>
            <w:vAlign w:val="top"/>
          </w:tcPr>
          <w:p w14:paraId="15F03CA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p>
          <w:p w14:paraId="0E034ED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未对暂时不能开工的建设用地的裸露地面进行覆盖</w:t>
            </w:r>
          </w:p>
        </w:tc>
        <w:tc>
          <w:tcPr>
            <w:tcW w:w="1364" w:type="dxa"/>
            <w:noWrap w:val="0"/>
            <w:vAlign w:val="top"/>
          </w:tcPr>
          <w:p w14:paraId="1A80A88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p>
          <w:p w14:paraId="1F1EF9B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责令改正，处1万元以上5万元以 下的罚款</w:t>
            </w:r>
          </w:p>
        </w:tc>
      </w:tr>
    </w:tbl>
    <w:p w14:paraId="73104F3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_GB2312"/>
          <w:color w:val="000000"/>
          <w:sz w:val="18"/>
          <w:szCs w:val="18"/>
        </w:rPr>
        <w:sectPr>
          <w:footerReference r:id="rId3" w:type="default"/>
          <w:pgSz w:w="11900" w:h="16840"/>
          <w:pgMar w:top="1431" w:right="1164" w:bottom="1350" w:left="1090" w:header="0" w:footer="959" w:gutter="0"/>
          <w:cols w:space="720" w:num="1"/>
        </w:sectPr>
      </w:pPr>
    </w:p>
    <w:tbl>
      <w:tblPr>
        <w:tblStyle w:val="8"/>
        <w:tblpPr w:leftFromText="180" w:rightFromText="180" w:vertAnchor="text" w:horzAnchor="page" w:tblpX="1527" w:tblpY="66"/>
        <w:tblOverlap w:val="never"/>
        <w:tblW w:w="91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1998"/>
        <w:gridCol w:w="2038"/>
        <w:gridCol w:w="749"/>
        <w:gridCol w:w="2357"/>
        <w:gridCol w:w="1434"/>
      </w:tblGrid>
      <w:tr w14:paraId="00564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49" w:hRule="atLeast"/>
        </w:trPr>
        <w:tc>
          <w:tcPr>
            <w:tcW w:w="574" w:type="dxa"/>
            <w:noWrap w:val="0"/>
            <w:vAlign w:val="top"/>
          </w:tcPr>
          <w:p w14:paraId="492BBB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tc>
        <w:tc>
          <w:tcPr>
            <w:tcW w:w="1998" w:type="dxa"/>
            <w:noWrap w:val="0"/>
            <w:vAlign w:val="top"/>
          </w:tcPr>
          <w:p w14:paraId="56A6F3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tc>
        <w:tc>
          <w:tcPr>
            <w:tcW w:w="2038" w:type="dxa"/>
            <w:noWrap w:val="0"/>
            <w:vAlign w:val="top"/>
          </w:tcPr>
          <w:p w14:paraId="447CBBF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第二款违反本法规定，建设单位未对暂时不能开工  的建设用地的裸  露地面进行覆盖， 或者未对超过三个月不能开工的建设用地的裸露地面进行绿化、铺装或者遮盖的，由县级以上人民政府住房城乡建设 等主管部门依照 前款规定予以处罚。</w:t>
            </w:r>
          </w:p>
          <w:p w14:paraId="647453B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第一百二十三条 违反本法规定，企业事业单位和其他生产经营者有下列行为之一，受到罚款处罚，被责令改正，拒不改正的，依法作出处罚决定的行政机关可以自责令改正之日的次日起，按照原处罚数额按日连续处罚：建筑施工或者贮存易产生扬尘的</w:t>
            </w:r>
          </w:p>
          <w:p w14:paraId="63C4127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物料未采取有效措施防治扬尘污染的。</w:t>
            </w:r>
          </w:p>
          <w:p w14:paraId="270FD1F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【地方性法规】 《阳泉市大气污  染防治条例》第四十五条  违反本条例规定，建筑施工、矿产资源开 采和加工、物料 堆放未依法采取 有效措施防治扬尘污染的，或者未依法对裸露地面实施绿化、硬化、遮盖或者铺装的，由市、县(区)人民政府</w:t>
            </w:r>
          </w:p>
          <w:p w14:paraId="2EBEEFE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有关监督管理部门责令改正，处一万元以上十万</w:t>
            </w:r>
          </w:p>
          <w:p w14:paraId="62957BD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元以下的罚款；拒不改正的，责令停工整治。</w:t>
            </w:r>
          </w:p>
        </w:tc>
        <w:tc>
          <w:tcPr>
            <w:tcW w:w="749" w:type="dxa"/>
            <w:noWrap w:val="0"/>
            <w:vAlign w:val="top"/>
          </w:tcPr>
          <w:p w14:paraId="5A4BFD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24E688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75C02A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67D6BF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0462CE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133E7E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04B01C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70E6E6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52720C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477040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32B89E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5FA10D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44CCC6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6DB5CE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49B159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7C81DE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375F08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57003C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严</w:t>
            </w:r>
          </w:p>
          <w:p w14:paraId="24D92E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重</w:t>
            </w:r>
          </w:p>
          <w:p w14:paraId="07C370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情</w:t>
            </w:r>
          </w:p>
          <w:p w14:paraId="60B472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形</w:t>
            </w:r>
          </w:p>
        </w:tc>
        <w:tc>
          <w:tcPr>
            <w:tcW w:w="2357" w:type="dxa"/>
            <w:noWrap w:val="0"/>
            <w:vAlign w:val="top"/>
          </w:tcPr>
          <w:p w14:paraId="07CAFE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580D45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3A6656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21FC79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0B2BCFC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0096F0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46038E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227772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2C18FC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4AE616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7C89FD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5D9FE9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32B9AD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15E201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74E4C7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5D2F77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075B05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3132D3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2D7E5C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0E14DC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26E93D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03AD13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0DB3AA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0AE4FAE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3FB783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1DC8BF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逾期未改正或拒不改正的</w:t>
            </w:r>
          </w:p>
        </w:tc>
        <w:tc>
          <w:tcPr>
            <w:tcW w:w="1434" w:type="dxa"/>
            <w:noWrap w:val="0"/>
            <w:vAlign w:val="top"/>
          </w:tcPr>
          <w:p w14:paraId="59538E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5D3288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2A85BB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0F0852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16B7AC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7D4B97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2A9D48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573402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157D47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2FA888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425BB4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664D13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3549C3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4F99CD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35AD16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2EE61F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5CCBC0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10D7A0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0F6017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1D7C2A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7BF63D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3906F0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46D13B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责令停工整</w:t>
            </w:r>
          </w:p>
          <w:p w14:paraId="425BE0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治，自责令</w:t>
            </w:r>
          </w:p>
          <w:p w14:paraId="458BE6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改正之日的</w:t>
            </w:r>
          </w:p>
          <w:p w14:paraId="131B54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次日起，按</w:t>
            </w:r>
          </w:p>
          <w:p w14:paraId="049329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照原处罚数</w:t>
            </w:r>
          </w:p>
          <w:p w14:paraId="5EBE79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额按日连续</w:t>
            </w:r>
          </w:p>
          <w:p w14:paraId="2F86B09A">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both"/>
              <w:textAlignment w:val="auto"/>
              <w:rPr>
                <w:rFonts w:hint="eastAsia" w:ascii="仿宋" w:hAnsi="仿宋" w:eastAsia="仿宋" w:cs="仿宋_GB2312"/>
                <w:color w:val="000000"/>
                <w:sz w:val="18"/>
                <w:szCs w:val="18"/>
              </w:rPr>
            </w:pPr>
            <w:r>
              <w:rPr>
                <w:rFonts w:hint="eastAsia" w:ascii="仿宋" w:hAnsi="仿宋" w:eastAsia="仿宋" w:cs="仿宋_GB2312"/>
                <w:color w:val="000000"/>
                <w:sz w:val="18"/>
                <w:szCs w:val="18"/>
              </w:rPr>
              <w:t>处罚</w:t>
            </w:r>
          </w:p>
        </w:tc>
      </w:tr>
    </w:tbl>
    <w:p w14:paraId="513A561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_GB2312"/>
          <w:color w:val="000000"/>
          <w:sz w:val="18"/>
          <w:szCs w:val="18"/>
        </w:rPr>
      </w:pPr>
    </w:p>
    <w:p w14:paraId="7B7191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pPr>
    </w:p>
    <w:p w14:paraId="4A7B26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_GB2312"/>
          <w:color w:val="000000"/>
          <w:sz w:val="18"/>
          <w:szCs w:val="18"/>
        </w:rPr>
        <w:sectPr>
          <w:footerReference r:id="rId4" w:type="default"/>
          <w:pgSz w:w="11900" w:h="16840"/>
          <w:pgMar w:top="1431" w:right="1244" w:bottom="1087" w:left="1494" w:header="0" w:footer="961" w:gutter="0"/>
          <w:cols w:space="720" w:num="1"/>
        </w:sectPr>
      </w:pPr>
    </w:p>
    <w:p w14:paraId="4BCA5C20">
      <w:pPr>
        <w:keepNext w:val="0"/>
        <w:keepLines w:val="0"/>
        <w:pageBreakBefore w:val="0"/>
        <w:widowControl w:val="0"/>
        <w:numPr>
          <w:ilvl w:val="0"/>
          <w:numId w:val="0"/>
        </w:numPr>
        <w:kinsoku/>
        <w:wordWrap/>
        <w:overflowPunct/>
        <w:topLinePunct w:val="0"/>
        <w:bidi w:val="0"/>
        <w:adjustRightInd/>
        <w:snapToGrid/>
        <w:spacing w:line="560" w:lineRule="exact"/>
        <w:ind w:firstLine="540" w:firstLineChars="200"/>
        <w:jc w:val="left"/>
        <w:textAlignment w:val="auto"/>
        <w:rPr>
          <w:rFonts w:hint="eastAsia" w:ascii="仿宋" w:hAnsi="仿宋" w:eastAsia="仿宋" w:cs="仿宋"/>
          <w:b w:val="0"/>
          <w:bCs w:val="0"/>
          <w:i w:val="0"/>
          <w:iCs w:val="0"/>
          <w:caps w:val="0"/>
          <w:color w:val="000000"/>
          <w:spacing w:val="0"/>
          <w:kern w:val="0"/>
          <w:sz w:val="27"/>
          <w:szCs w:val="27"/>
          <w:lang w:val="en-US" w:eastAsia="zh-CN" w:bidi="ar-SA"/>
        </w:rPr>
      </w:pPr>
      <w:r>
        <w:rPr>
          <w:rFonts w:hint="eastAsia" w:ascii="仿宋" w:hAnsi="仿宋" w:eastAsia="仿宋" w:cs="仿宋"/>
          <w:b w:val="0"/>
          <w:bCs w:val="0"/>
          <w:i w:val="0"/>
          <w:iCs w:val="0"/>
          <w:caps w:val="0"/>
          <w:color w:val="000000"/>
          <w:spacing w:val="0"/>
          <w:kern w:val="0"/>
          <w:sz w:val="27"/>
          <w:szCs w:val="27"/>
          <w:lang w:val="en-US" w:eastAsia="zh-CN" w:bidi="ar-SA"/>
        </w:rPr>
        <w:t>特别说明：</w:t>
      </w:r>
    </w:p>
    <w:p w14:paraId="2557FE47">
      <w:pPr>
        <w:keepNext w:val="0"/>
        <w:keepLines w:val="0"/>
        <w:pageBreakBefore w:val="0"/>
        <w:widowControl w:val="0"/>
        <w:numPr>
          <w:ilvl w:val="0"/>
          <w:numId w:val="0"/>
        </w:numPr>
        <w:kinsoku/>
        <w:wordWrap/>
        <w:overflowPunct/>
        <w:topLinePunct w:val="0"/>
        <w:bidi w:val="0"/>
        <w:adjustRightInd/>
        <w:snapToGrid/>
        <w:spacing w:line="560" w:lineRule="exact"/>
        <w:ind w:firstLine="540" w:firstLineChars="200"/>
        <w:jc w:val="left"/>
        <w:textAlignment w:val="auto"/>
        <w:rPr>
          <w:rFonts w:hint="eastAsia" w:ascii="仿宋" w:hAnsi="仿宋" w:eastAsia="仿宋" w:cs="仿宋"/>
          <w:b w:val="0"/>
          <w:bCs w:val="0"/>
          <w:i w:val="0"/>
          <w:iCs w:val="0"/>
          <w:caps w:val="0"/>
          <w:color w:val="000000"/>
          <w:spacing w:val="0"/>
          <w:kern w:val="0"/>
          <w:sz w:val="27"/>
          <w:szCs w:val="27"/>
          <w:lang w:val="en-US" w:eastAsia="zh-CN" w:bidi="ar-SA"/>
        </w:rPr>
      </w:pPr>
      <w:r>
        <w:rPr>
          <w:rFonts w:hint="eastAsia" w:ascii="仿宋" w:hAnsi="仿宋" w:eastAsia="仿宋" w:cs="仿宋"/>
          <w:b w:val="0"/>
          <w:bCs w:val="0"/>
          <w:i w:val="0"/>
          <w:iCs w:val="0"/>
          <w:caps w:val="0"/>
          <w:color w:val="000000"/>
          <w:spacing w:val="0"/>
          <w:kern w:val="0"/>
          <w:sz w:val="27"/>
          <w:szCs w:val="27"/>
          <w:lang w:val="en-US" w:eastAsia="zh-CN" w:bidi="ar-SA"/>
        </w:rPr>
        <w:t>1.计算方法</w:t>
      </w:r>
    </w:p>
    <w:p w14:paraId="2681B98A">
      <w:pPr>
        <w:keepNext w:val="0"/>
        <w:keepLines w:val="0"/>
        <w:pageBreakBefore w:val="0"/>
        <w:widowControl w:val="0"/>
        <w:numPr>
          <w:ilvl w:val="0"/>
          <w:numId w:val="0"/>
        </w:numPr>
        <w:kinsoku/>
        <w:wordWrap/>
        <w:overflowPunct/>
        <w:topLinePunct w:val="0"/>
        <w:bidi w:val="0"/>
        <w:adjustRightInd/>
        <w:snapToGrid/>
        <w:spacing w:line="560" w:lineRule="exact"/>
        <w:ind w:firstLine="540" w:firstLineChars="200"/>
        <w:jc w:val="left"/>
        <w:textAlignment w:val="auto"/>
        <w:rPr>
          <w:rFonts w:hint="eastAsia" w:ascii="仿宋" w:hAnsi="仿宋" w:eastAsia="仿宋" w:cs="仿宋"/>
          <w:b w:val="0"/>
          <w:bCs w:val="0"/>
          <w:i w:val="0"/>
          <w:iCs w:val="0"/>
          <w:caps w:val="0"/>
          <w:color w:val="000000"/>
          <w:spacing w:val="0"/>
          <w:kern w:val="0"/>
          <w:sz w:val="27"/>
          <w:szCs w:val="27"/>
          <w:lang w:val="en-US" w:eastAsia="zh-CN" w:bidi="ar-SA"/>
        </w:rPr>
      </w:pPr>
      <w:r>
        <w:rPr>
          <w:rFonts w:hint="eastAsia" w:ascii="仿宋" w:hAnsi="仿宋" w:eastAsia="仿宋" w:cs="仿宋"/>
          <w:b w:val="0"/>
          <w:bCs w:val="0"/>
          <w:i w:val="0"/>
          <w:iCs w:val="0"/>
          <w:caps w:val="0"/>
          <w:color w:val="000000"/>
          <w:spacing w:val="0"/>
          <w:kern w:val="0"/>
          <w:sz w:val="27"/>
          <w:szCs w:val="27"/>
          <w:lang w:val="en-US" w:eastAsia="zh-CN" w:bidi="ar-SA"/>
        </w:rPr>
        <w:t>罚款金额=百分值之和×最高法定罚款上限10万元，罚款金额按“千”取整，不得低于法定限额。</w:t>
      </w:r>
    </w:p>
    <w:p w14:paraId="08910C36">
      <w:pPr>
        <w:keepNext w:val="0"/>
        <w:keepLines w:val="0"/>
        <w:pageBreakBefore w:val="0"/>
        <w:widowControl w:val="0"/>
        <w:numPr>
          <w:ilvl w:val="0"/>
          <w:numId w:val="0"/>
        </w:numPr>
        <w:kinsoku/>
        <w:wordWrap/>
        <w:overflowPunct/>
        <w:topLinePunct w:val="0"/>
        <w:bidi w:val="0"/>
        <w:adjustRightInd/>
        <w:snapToGrid/>
        <w:spacing w:line="560" w:lineRule="exact"/>
        <w:ind w:firstLine="540" w:firstLineChars="200"/>
        <w:jc w:val="left"/>
        <w:textAlignment w:val="auto"/>
        <w:rPr>
          <w:rFonts w:hint="eastAsia" w:ascii="仿宋" w:hAnsi="仿宋" w:eastAsia="仿宋" w:cs="仿宋"/>
          <w:b w:val="0"/>
          <w:bCs w:val="0"/>
          <w:i w:val="0"/>
          <w:iCs w:val="0"/>
          <w:caps w:val="0"/>
          <w:color w:val="000000"/>
          <w:spacing w:val="0"/>
          <w:kern w:val="0"/>
          <w:sz w:val="27"/>
          <w:szCs w:val="27"/>
          <w:lang w:val="en-US" w:eastAsia="zh-CN" w:bidi="ar-SA"/>
        </w:rPr>
      </w:pPr>
      <w:r>
        <w:rPr>
          <w:rFonts w:hint="eastAsia" w:ascii="仿宋" w:hAnsi="仿宋" w:eastAsia="仿宋" w:cs="仿宋"/>
          <w:b w:val="0"/>
          <w:bCs w:val="0"/>
          <w:i w:val="0"/>
          <w:iCs w:val="0"/>
          <w:caps w:val="0"/>
          <w:color w:val="000000"/>
          <w:spacing w:val="0"/>
          <w:kern w:val="0"/>
          <w:sz w:val="27"/>
          <w:szCs w:val="27"/>
          <w:lang w:val="en-US" w:eastAsia="zh-CN" w:bidi="ar-SA"/>
        </w:rPr>
        <w:t>2.可能涉及的其他行政措施</w:t>
      </w:r>
    </w:p>
    <w:p w14:paraId="6A5F73A5">
      <w:pPr>
        <w:keepNext w:val="0"/>
        <w:keepLines w:val="0"/>
        <w:pageBreakBefore w:val="0"/>
        <w:widowControl w:val="0"/>
        <w:numPr>
          <w:ilvl w:val="0"/>
          <w:numId w:val="0"/>
        </w:numPr>
        <w:kinsoku/>
        <w:wordWrap/>
        <w:overflowPunct/>
        <w:topLinePunct w:val="0"/>
        <w:bidi w:val="0"/>
        <w:adjustRightInd/>
        <w:snapToGrid/>
        <w:spacing w:line="560" w:lineRule="exact"/>
        <w:ind w:firstLine="540" w:firstLineChars="200"/>
        <w:jc w:val="left"/>
        <w:textAlignment w:val="auto"/>
        <w:rPr>
          <w:rFonts w:hint="eastAsia" w:ascii="仿宋" w:hAnsi="仿宋" w:eastAsia="仿宋" w:cs="仿宋"/>
          <w:b w:val="0"/>
          <w:bCs w:val="0"/>
          <w:i w:val="0"/>
          <w:iCs w:val="0"/>
          <w:caps w:val="0"/>
          <w:color w:val="000000"/>
          <w:spacing w:val="0"/>
          <w:kern w:val="0"/>
          <w:sz w:val="27"/>
          <w:szCs w:val="27"/>
          <w:lang w:val="en-US" w:eastAsia="zh-CN" w:bidi="ar-SA"/>
        </w:rPr>
      </w:pPr>
      <w:r>
        <w:rPr>
          <w:rFonts w:hint="eastAsia" w:ascii="仿宋" w:hAnsi="仿宋" w:eastAsia="仿宋" w:cs="仿宋"/>
          <w:b w:val="0"/>
          <w:bCs w:val="0"/>
          <w:i w:val="0"/>
          <w:iCs w:val="0"/>
          <w:caps w:val="0"/>
          <w:color w:val="000000"/>
          <w:spacing w:val="0"/>
          <w:kern w:val="0"/>
          <w:sz w:val="27"/>
          <w:szCs w:val="27"/>
          <w:lang w:val="en-US" w:eastAsia="zh-CN" w:bidi="ar-SA"/>
        </w:rPr>
        <w:t>责令停工整治或者停业整治</w:t>
      </w:r>
    </w:p>
    <w:p w14:paraId="3484DD68">
      <w:pPr>
        <w:keepNext w:val="0"/>
        <w:keepLines w:val="0"/>
        <w:pageBreakBefore w:val="0"/>
        <w:widowControl w:val="0"/>
        <w:numPr>
          <w:ilvl w:val="0"/>
          <w:numId w:val="0"/>
        </w:numPr>
        <w:kinsoku/>
        <w:wordWrap/>
        <w:overflowPunct/>
        <w:topLinePunct w:val="0"/>
        <w:bidi w:val="0"/>
        <w:adjustRightInd/>
        <w:snapToGrid/>
        <w:spacing w:line="560" w:lineRule="exact"/>
        <w:ind w:firstLine="540" w:firstLineChars="200"/>
        <w:jc w:val="left"/>
        <w:textAlignment w:val="auto"/>
        <w:rPr>
          <w:rFonts w:hint="default" w:ascii="仿宋" w:hAnsi="仿宋" w:eastAsia="仿宋" w:cs="仿宋"/>
          <w:b w:val="0"/>
          <w:bCs w:val="0"/>
          <w:i w:val="0"/>
          <w:iCs w:val="0"/>
          <w:caps w:val="0"/>
          <w:color w:val="000000"/>
          <w:spacing w:val="0"/>
          <w:kern w:val="0"/>
          <w:sz w:val="27"/>
          <w:szCs w:val="27"/>
          <w:lang w:val="en-US" w:eastAsia="zh-CN" w:bidi="ar-SA"/>
        </w:rPr>
      </w:pPr>
      <w:r>
        <w:rPr>
          <w:rFonts w:hint="eastAsia" w:ascii="仿宋" w:hAnsi="仿宋" w:eastAsia="仿宋" w:cs="仿宋"/>
          <w:b w:val="0"/>
          <w:bCs w:val="0"/>
          <w:i w:val="0"/>
          <w:iCs w:val="0"/>
          <w:caps w:val="0"/>
          <w:color w:val="000000"/>
          <w:spacing w:val="0"/>
          <w:kern w:val="0"/>
          <w:sz w:val="27"/>
          <w:szCs w:val="27"/>
          <w:lang w:val="en-US" w:eastAsia="zh-CN" w:bidi="ar-SA"/>
        </w:rPr>
        <w:t>法律依据：《阳泉市大气污染防治条例》</w:t>
      </w:r>
      <w:r>
        <w:rPr>
          <w:rFonts w:hint="default" w:ascii="仿宋" w:hAnsi="仿宋" w:eastAsia="仿宋" w:cs="仿宋"/>
          <w:b w:val="0"/>
          <w:bCs w:val="0"/>
          <w:i w:val="0"/>
          <w:iCs w:val="0"/>
          <w:caps w:val="0"/>
          <w:color w:val="000000"/>
          <w:spacing w:val="0"/>
          <w:kern w:val="0"/>
          <w:sz w:val="27"/>
          <w:szCs w:val="27"/>
          <w:lang w:val="en-US" w:eastAsia="zh-CN" w:bidi="ar-SA"/>
        </w:rPr>
        <w:t>第四十</w:t>
      </w:r>
      <w:r>
        <w:rPr>
          <w:rFonts w:hint="eastAsia" w:ascii="仿宋" w:hAnsi="仿宋" w:eastAsia="仿宋" w:cs="仿宋"/>
          <w:b w:val="0"/>
          <w:bCs w:val="0"/>
          <w:i w:val="0"/>
          <w:iCs w:val="0"/>
          <w:caps w:val="0"/>
          <w:color w:val="000000"/>
          <w:spacing w:val="0"/>
          <w:kern w:val="0"/>
          <w:sz w:val="27"/>
          <w:szCs w:val="27"/>
          <w:lang w:val="en-US" w:eastAsia="zh-CN" w:bidi="ar-SA"/>
        </w:rPr>
        <w:t>五</w:t>
      </w:r>
      <w:r>
        <w:rPr>
          <w:rFonts w:hint="default" w:ascii="仿宋" w:hAnsi="仿宋" w:eastAsia="仿宋" w:cs="仿宋"/>
          <w:b w:val="0"/>
          <w:bCs w:val="0"/>
          <w:i w:val="0"/>
          <w:iCs w:val="0"/>
          <w:caps w:val="0"/>
          <w:color w:val="000000"/>
          <w:spacing w:val="0"/>
          <w:kern w:val="0"/>
          <w:sz w:val="27"/>
          <w:szCs w:val="27"/>
          <w:lang w:val="en-US" w:eastAsia="zh-CN" w:bidi="ar-SA"/>
        </w:rPr>
        <w:t>条 违反本条例规定，</w:t>
      </w:r>
      <w:r>
        <w:rPr>
          <w:rFonts w:hint="eastAsia" w:ascii="仿宋" w:hAnsi="仿宋" w:eastAsia="仿宋" w:cs="仿宋"/>
          <w:b w:val="0"/>
          <w:bCs w:val="0"/>
          <w:i w:val="0"/>
          <w:iCs w:val="0"/>
          <w:caps w:val="0"/>
          <w:color w:val="000000"/>
          <w:spacing w:val="0"/>
          <w:kern w:val="0"/>
          <w:sz w:val="27"/>
          <w:szCs w:val="27"/>
          <w:lang w:val="en-US" w:eastAsia="zh-CN" w:bidi="ar-SA"/>
        </w:rPr>
        <w:t>建筑施工、矿产资源开采和加工、物料堆放未依法采取有</w:t>
      </w:r>
      <w:r>
        <w:rPr>
          <w:rFonts w:hint="default" w:ascii="仿宋" w:hAnsi="仿宋" w:eastAsia="仿宋" w:cs="仿宋"/>
          <w:b w:val="0"/>
          <w:bCs w:val="0"/>
          <w:i w:val="0"/>
          <w:iCs w:val="0"/>
          <w:caps w:val="0"/>
          <w:color w:val="000000"/>
          <w:spacing w:val="0"/>
          <w:kern w:val="0"/>
          <w:sz w:val="27"/>
          <w:szCs w:val="27"/>
          <w:lang w:val="en-US" w:eastAsia="zh-CN" w:bidi="ar-SA"/>
        </w:rPr>
        <w:t>效措施</w:t>
      </w:r>
      <w:r>
        <w:rPr>
          <w:rFonts w:hint="eastAsia" w:ascii="仿宋" w:hAnsi="仿宋" w:eastAsia="仿宋" w:cs="仿宋"/>
          <w:b w:val="0"/>
          <w:bCs w:val="0"/>
          <w:i w:val="0"/>
          <w:iCs w:val="0"/>
          <w:caps w:val="0"/>
          <w:color w:val="000000"/>
          <w:spacing w:val="0"/>
          <w:kern w:val="0"/>
          <w:sz w:val="27"/>
          <w:szCs w:val="27"/>
          <w:lang w:val="en-US" w:eastAsia="zh-CN" w:bidi="ar-SA"/>
        </w:rPr>
        <w:t>防治扬尘污染的</w:t>
      </w:r>
      <w:r>
        <w:rPr>
          <w:rFonts w:hint="default" w:ascii="仿宋" w:hAnsi="仿宋" w:eastAsia="仿宋" w:cs="仿宋"/>
          <w:b w:val="0"/>
          <w:bCs w:val="0"/>
          <w:i w:val="0"/>
          <w:iCs w:val="0"/>
          <w:caps w:val="0"/>
          <w:color w:val="000000"/>
          <w:spacing w:val="0"/>
          <w:kern w:val="0"/>
          <w:sz w:val="27"/>
          <w:szCs w:val="27"/>
          <w:lang w:val="en-US" w:eastAsia="zh-CN" w:bidi="ar-SA"/>
        </w:rPr>
        <w:t>，</w:t>
      </w:r>
      <w:r>
        <w:rPr>
          <w:rFonts w:hint="eastAsia" w:ascii="仿宋" w:hAnsi="仿宋" w:eastAsia="仿宋" w:cs="仿宋"/>
          <w:b w:val="0"/>
          <w:bCs w:val="0"/>
          <w:i w:val="0"/>
          <w:iCs w:val="0"/>
          <w:caps w:val="0"/>
          <w:color w:val="000000"/>
          <w:spacing w:val="0"/>
          <w:kern w:val="0"/>
          <w:sz w:val="27"/>
          <w:szCs w:val="27"/>
          <w:lang w:val="en-US" w:eastAsia="zh-CN" w:bidi="ar-SA"/>
        </w:rPr>
        <w:t>或者未依法对裸露地面实施绿化、硬化、遮盖或者铺装的，</w:t>
      </w:r>
      <w:r>
        <w:rPr>
          <w:rFonts w:hint="default" w:ascii="仿宋" w:hAnsi="仿宋" w:eastAsia="仿宋" w:cs="仿宋"/>
          <w:b w:val="0"/>
          <w:bCs w:val="0"/>
          <w:i w:val="0"/>
          <w:iCs w:val="0"/>
          <w:caps w:val="0"/>
          <w:color w:val="000000"/>
          <w:spacing w:val="0"/>
          <w:kern w:val="0"/>
          <w:sz w:val="27"/>
          <w:szCs w:val="27"/>
          <w:lang w:val="en-US" w:eastAsia="zh-CN" w:bidi="ar-SA"/>
        </w:rPr>
        <w:t>由市、县（区）人民政府</w:t>
      </w:r>
      <w:r>
        <w:rPr>
          <w:rFonts w:hint="eastAsia" w:ascii="仿宋" w:hAnsi="仿宋" w:eastAsia="仿宋" w:cs="仿宋"/>
          <w:b w:val="0"/>
          <w:bCs w:val="0"/>
          <w:i w:val="0"/>
          <w:iCs w:val="0"/>
          <w:caps w:val="0"/>
          <w:color w:val="000000"/>
          <w:spacing w:val="0"/>
          <w:kern w:val="0"/>
          <w:sz w:val="27"/>
          <w:szCs w:val="27"/>
          <w:lang w:val="en-US" w:eastAsia="zh-CN" w:bidi="ar-SA"/>
        </w:rPr>
        <w:t>有关监督管理</w:t>
      </w:r>
      <w:r>
        <w:rPr>
          <w:rFonts w:hint="default" w:ascii="仿宋" w:hAnsi="仿宋" w:eastAsia="仿宋" w:cs="仿宋"/>
          <w:b w:val="0"/>
          <w:bCs w:val="0"/>
          <w:i w:val="0"/>
          <w:iCs w:val="0"/>
          <w:caps w:val="0"/>
          <w:color w:val="000000"/>
          <w:spacing w:val="0"/>
          <w:kern w:val="0"/>
          <w:sz w:val="27"/>
          <w:szCs w:val="27"/>
          <w:lang w:val="en-US" w:eastAsia="zh-CN" w:bidi="ar-SA"/>
        </w:rPr>
        <w:t>部门责令改正，处一万元以上十万元以下的罚款；拒不改正的，责令停工整治。</w:t>
      </w:r>
    </w:p>
    <w:p w14:paraId="710BA2A0">
      <w:pPr>
        <w:keepNext w:val="0"/>
        <w:keepLines w:val="0"/>
        <w:pageBreakBefore w:val="0"/>
        <w:widowControl w:val="0"/>
        <w:numPr>
          <w:ilvl w:val="0"/>
          <w:numId w:val="0"/>
        </w:numPr>
        <w:kinsoku/>
        <w:wordWrap/>
        <w:overflowPunct/>
        <w:topLinePunct w:val="0"/>
        <w:bidi w:val="0"/>
        <w:adjustRightInd/>
        <w:snapToGrid/>
        <w:spacing w:line="560" w:lineRule="exact"/>
        <w:ind w:firstLine="540" w:firstLineChars="200"/>
        <w:jc w:val="left"/>
        <w:textAlignment w:val="auto"/>
        <w:rPr>
          <w:rFonts w:hint="default" w:ascii="仿宋" w:hAnsi="仿宋" w:eastAsia="仿宋" w:cs="仿宋"/>
          <w:b w:val="0"/>
          <w:bCs w:val="0"/>
          <w:i w:val="0"/>
          <w:iCs w:val="0"/>
          <w:caps w:val="0"/>
          <w:color w:val="000000"/>
          <w:spacing w:val="0"/>
          <w:kern w:val="0"/>
          <w:sz w:val="27"/>
          <w:szCs w:val="27"/>
          <w:lang w:val="en-US" w:eastAsia="zh-CN" w:bidi="ar-SA"/>
        </w:rPr>
      </w:pPr>
      <w:r>
        <w:rPr>
          <w:rFonts w:hint="eastAsia" w:ascii="仿宋" w:hAnsi="仿宋" w:eastAsia="仿宋" w:cs="仿宋"/>
          <w:b w:val="0"/>
          <w:bCs w:val="0"/>
          <w:i w:val="0"/>
          <w:iCs w:val="0"/>
          <w:caps w:val="0"/>
          <w:color w:val="000000"/>
          <w:spacing w:val="0"/>
          <w:kern w:val="0"/>
          <w:sz w:val="27"/>
          <w:szCs w:val="27"/>
          <w:lang w:val="en-US" w:eastAsia="zh-CN" w:bidi="ar-SA"/>
        </w:rPr>
        <w:t>3.参考依据：《山西省住房和城乡建设厅行政处罚裁量基准》</w:t>
      </w:r>
    </w:p>
    <w:p w14:paraId="07E2D415">
      <w:pPr>
        <w:keepNext w:val="0"/>
        <w:keepLines w:val="0"/>
        <w:pageBreakBefore w:val="0"/>
        <w:widowControl w:val="0"/>
        <w:numPr>
          <w:ilvl w:val="0"/>
          <w:numId w:val="0"/>
        </w:numPr>
        <w:kinsoku/>
        <w:wordWrap/>
        <w:overflowPunct/>
        <w:topLinePunct w:val="0"/>
        <w:bidi w:val="0"/>
        <w:adjustRightInd/>
        <w:snapToGrid/>
        <w:spacing w:line="560" w:lineRule="exact"/>
        <w:ind w:firstLine="540" w:firstLineChars="200"/>
        <w:jc w:val="left"/>
        <w:textAlignment w:val="auto"/>
        <w:rPr>
          <w:rFonts w:hint="eastAsia" w:ascii="仿宋" w:hAnsi="仿宋" w:eastAsia="仿宋" w:cs="仿宋"/>
          <w:b w:val="0"/>
          <w:bCs w:val="0"/>
          <w:i w:val="0"/>
          <w:iCs w:val="0"/>
          <w:caps w:val="0"/>
          <w:color w:val="000000"/>
          <w:spacing w:val="0"/>
          <w:kern w:val="0"/>
          <w:sz w:val="27"/>
          <w:szCs w:val="27"/>
          <w:lang w:val="en-US" w:eastAsia="zh-CN" w:bidi="ar-SA"/>
        </w:rPr>
      </w:pPr>
      <w:r>
        <w:rPr>
          <w:rFonts w:hint="eastAsia" w:ascii="仿宋" w:hAnsi="仿宋" w:eastAsia="仿宋" w:cs="仿宋"/>
          <w:b w:val="0"/>
          <w:bCs w:val="0"/>
          <w:i w:val="0"/>
          <w:iCs w:val="0"/>
          <w:caps w:val="0"/>
          <w:color w:val="000000"/>
          <w:spacing w:val="0"/>
          <w:kern w:val="0"/>
          <w:sz w:val="27"/>
          <w:szCs w:val="27"/>
          <w:lang w:val="en-US" w:eastAsia="zh-CN" w:bidi="ar-SA"/>
        </w:rPr>
        <w:t>四、《阳泉市大气污染防治条例》第四十六条 违反本条例规定，运输煤炭、垃圾、渣土、砂石、土方、灰浆等散装、流体物料的车辆，未采取密闭或者其他措施防止物料遗撒的，由市、县（区）人民政府确定的监督管理部门责令改正，处二千元以上二万元以下的罚款；拒不改正的，车辆不得上道路行驶。</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50"/>
        <w:gridCol w:w="4285"/>
        <w:gridCol w:w="3278"/>
      </w:tblGrid>
      <w:tr w14:paraId="4D5CA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noWrap w:val="0"/>
            <w:vAlign w:val="center"/>
          </w:tcPr>
          <w:p w14:paraId="3F33482C">
            <w:pPr>
              <w:keepNext w:val="0"/>
              <w:keepLines w:val="0"/>
              <w:pageBreakBefore w:val="0"/>
              <w:widowControl w:val="0"/>
              <w:kinsoku/>
              <w:wordWrap/>
              <w:overflowPunct/>
              <w:topLinePunct w:val="0"/>
              <w:bidi w:val="0"/>
              <w:adjustRightInd/>
              <w:snapToGrid/>
              <w:spacing w:line="360" w:lineRule="auto"/>
              <w:jc w:val="left"/>
              <w:textAlignment w:val="auto"/>
              <w:rPr>
                <w:rFonts w:ascii="仿宋" w:hAnsi="仿宋" w:eastAsia="仿宋" w:cs="仿宋_GB2312"/>
                <w:color w:val="000000"/>
                <w:sz w:val="18"/>
                <w:szCs w:val="18"/>
              </w:rPr>
            </w:pPr>
            <w:r>
              <w:rPr>
                <w:rFonts w:hint="eastAsia" w:ascii="仿宋" w:hAnsi="仿宋" w:eastAsia="仿宋" w:cs="仿宋_GB2312"/>
                <w:color w:val="000000"/>
                <w:sz w:val="18"/>
                <w:szCs w:val="18"/>
              </w:rPr>
              <w:t>违法行为</w:t>
            </w:r>
          </w:p>
        </w:tc>
        <w:tc>
          <w:tcPr>
            <w:tcW w:w="7563" w:type="dxa"/>
            <w:gridSpan w:val="2"/>
            <w:noWrap w:val="0"/>
            <w:vAlign w:val="center"/>
          </w:tcPr>
          <w:p w14:paraId="2F10D4B7">
            <w:pPr>
              <w:keepNext w:val="0"/>
              <w:keepLines w:val="0"/>
              <w:pageBreakBefore w:val="0"/>
              <w:widowControl w:val="0"/>
              <w:kinsoku/>
              <w:wordWrap/>
              <w:overflowPunct/>
              <w:topLinePunct w:val="0"/>
              <w:bidi w:val="0"/>
              <w:adjustRightInd/>
              <w:snapToGrid/>
              <w:spacing w:line="360" w:lineRule="auto"/>
              <w:jc w:val="left"/>
              <w:textAlignment w:val="auto"/>
              <w:rPr>
                <w:rFonts w:hint="eastAsia" w:ascii="仿宋" w:hAnsi="仿宋" w:eastAsia="仿宋" w:cs="仿宋_GB2312"/>
                <w:color w:val="000000"/>
                <w:sz w:val="18"/>
                <w:szCs w:val="18"/>
                <w:lang w:val="en-US" w:eastAsia="zh-CN"/>
              </w:rPr>
            </w:pPr>
            <w:r>
              <w:rPr>
                <w:rFonts w:hint="eastAsia" w:ascii="仿宋" w:hAnsi="仿宋" w:eastAsia="仿宋" w:cs="仿宋_GB2312"/>
                <w:color w:val="000000"/>
                <w:sz w:val="18"/>
                <w:szCs w:val="18"/>
                <w:lang w:val="en-US" w:eastAsia="zh-CN"/>
              </w:rPr>
              <w:t>运输煤炭、垃圾、渣土、砂石、土方、灰浆等散装、流体物料的车辆，未采取密闭或者其他措施防止物料遗撒</w:t>
            </w:r>
          </w:p>
        </w:tc>
      </w:tr>
      <w:tr w14:paraId="0F68B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noWrap w:val="0"/>
            <w:vAlign w:val="center"/>
          </w:tcPr>
          <w:p w14:paraId="5828C179">
            <w:pPr>
              <w:keepNext w:val="0"/>
              <w:keepLines w:val="0"/>
              <w:pageBreakBefore w:val="0"/>
              <w:widowControl w:val="0"/>
              <w:kinsoku/>
              <w:wordWrap/>
              <w:overflowPunct/>
              <w:topLinePunct w:val="0"/>
              <w:bidi w:val="0"/>
              <w:adjustRightInd/>
              <w:snapToGrid/>
              <w:spacing w:line="360" w:lineRule="auto"/>
              <w:jc w:val="left"/>
              <w:textAlignment w:val="auto"/>
              <w:rPr>
                <w:rFonts w:ascii="仿宋" w:hAnsi="仿宋" w:eastAsia="仿宋" w:cs="仿宋_GB2312"/>
                <w:color w:val="000000"/>
                <w:sz w:val="18"/>
                <w:szCs w:val="18"/>
              </w:rPr>
            </w:pPr>
            <w:r>
              <w:rPr>
                <w:rFonts w:hint="eastAsia" w:ascii="仿宋" w:hAnsi="仿宋" w:eastAsia="仿宋" w:cs="仿宋_GB2312"/>
                <w:color w:val="000000"/>
                <w:sz w:val="18"/>
                <w:szCs w:val="18"/>
              </w:rPr>
              <w:t>违反条款</w:t>
            </w:r>
          </w:p>
        </w:tc>
        <w:tc>
          <w:tcPr>
            <w:tcW w:w="7563" w:type="dxa"/>
            <w:gridSpan w:val="2"/>
            <w:noWrap w:val="0"/>
            <w:vAlign w:val="center"/>
          </w:tcPr>
          <w:p w14:paraId="4C92DBE1">
            <w:pPr>
              <w:keepNext w:val="0"/>
              <w:keepLines w:val="0"/>
              <w:pageBreakBefore w:val="0"/>
              <w:widowControl w:val="0"/>
              <w:kinsoku/>
              <w:wordWrap/>
              <w:overflowPunct/>
              <w:topLinePunct w:val="0"/>
              <w:autoSpaceDE w:val="0"/>
              <w:autoSpaceDN w:val="0"/>
              <w:bidi w:val="0"/>
              <w:adjustRightInd/>
              <w:snapToGrid/>
              <w:spacing w:line="360" w:lineRule="auto"/>
              <w:ind w:firstLine="182" w:firstLineChars="100"/>
              <w:jc w:val="left"/>
              <w:textAlignment w:val="auto"/>
              <w:rPr>
                <w:rFonts w:hint="eastAsia" w:ascii="仿宋" w:hAnsi="仿宋" w:eastAsia="仿宋" w:cs="宋体"/>
                <w:color w:val="000000"/>
                <w:spacing w:val="1"/>
                <w:kern w:val="0"/>
                <w:sz w:val="18"/>
                <w:szCs w:val="18"/>
                <w:lang w:val="en-US" w:eastAsia="zh-CN"/>
              </w:rPr>
            </w:pPr>
            <w:r>
              <w:rPr>
                <w:rFonts w:hint="eastAsia" w:ascii="仿宋" w:hAnsi="仿宋" w:eastAsia="仿宋" w:cs="宋体"/>
                <w:color w:val="000000"/>
                <w:spacing w:val="1"/>
                <w:kern w:val="0"/>
                <w:sz w:val="18"/>
                <w:szCs w:val="18"/>
                <w:lang w:val="en-US" w:eastAsia="zh-CN"/>
              </w:rPr>
              <w:t>《中华人民共和国大气污染防治法》</w:t>
            </w:r>
          </w:p>
          <w:p w14:paraId="6EA743D0">
            <w:pPr>
              <w:keepNext w:val="0"/>
              <w:keepLines w:val="0"/>
              <w:pageBreakBefore w:val="0"/>
              <w:widowControl w:val="0"/>
              <w:kinsoku/>
              <w:wordWrap/>
              <w:overflowPunct/>
              <w:topLinePunct w:val="0"/>
              <w:autoSpaceDE w:val="0"/>
              <w:autoSpaceDN w:val="0"/>
              <w:bidi w:val="0"/>
              <w:adjustRightInd/>
              <w:snapToGrid/>
              <w:spacing w:line="360" w:lineRule="auto"/>
              <w:ind w:firstLine="364" w:firstLineChars="200"/>
              <w:jc w:val="left"/>
              <w:textAlignment w:val="auto"/>
              <w:rPr>
                <w:rFonts w:hint="eastAsia" w:ascii="仿宋" w:hAnsi="仿宋" w:eastAsia="仿宋" w:cs="宋体"/>
                <w:color w:val="000000"/>
                <w:spacing w:val="1"/>
                <w:kern w:val="0"/>
                <w:sz w:val="18"/>
                <w:szCs w:val="18"/>
                <w:lang w:eastAsia="zh-CN"/>
              </w:rPr>
            </w:pPr>
            <w:r>
              <w:rPr>
                <w:rFonts w:hint="eastAsia" w:ascii="仿宋" w:hAnsi="仿宋" w:eastAsia="仿宋" w:cs="宋体"/>
                <w:color w:val="000000"/>
                <w:spacing w:val="1"/>
                <w:kern w:val="0"/>
                <w:sz w:val="18"/>
                <w:szCs w:val="18"/>
                <w:lang w:eastAsia="zh-CN"/>
              </w:rPr>
              <w:t>第七十条　</w:t>
            </w:r>
            <w:r>
              <w:rPr>
                <w:rFonts w:hint="eastAsia" w:ascii="仿宋" w:hAnsi="仿宋" w:eastAsia="仿宋" w:cs="宋体"/>
                <w:color w:val="000000"/>
                <w:spacing w:val="1"/>
                <w:kern w:val="0"/>
                <w:sz w:val="18"/>
                <w:szCs w:val="18"/>
                <w:lang w:val="en-US" w:eastAsia="zh-CN"/>
              </w:rPr>
              <w:t xml:space="preserve">第一款 </w:t>
            </w:r>
            <w:r>
              <w:rPr>
                <w:rFonts w:hint="eastAsia" w:ascii="仿宋" w:hAnsi="仿宋" w:eastAsia="仿宋" w:cs="宋体"/>
                <w:color w:val="000000"/>
                <w:spacing w:val="1"/>
                <w:kern w:val="0"/>
                <w:sz w:val="18"/>
                <w:szCs w:val="18"/>
                <w:lang w:eastAsia="zh-CN"/>
              </w:rPr>
              <w:t>运输煤炭、垃圾、渣土、砂石、土方、灰浆等散装、流体物料的车辆应当采取密闭或者其他措施防止物料遗撒造成扬尘污染，并按照规定路线行驶。</w:t>
            </w:r>
          </w:p>
          <w:p w14:paraId="3A3FD831">
            <w:pPr>
              <w:keepNext w:val="0"/>
              <w:keepLines w:val="0"/>
              <w:pageBreakBefore w:val="0"/>
              <w:widowControl w:val="0"/>
              <w:kinsoku/>
              <w:wordWrap/>
              <w:overflowPunct/>
              <w:topLinePunct w:val="0"/>
              <w:autoSpaceDE w:val="0"/>
              <w:autoSpaceDN w:val="0"/>
              <w:bidi w:val="0"/>
              <w:adjustRightInd/>
              <w:snapToGrid/>
              <w:spacing w:line="360" w:lineRule="auto"/>
              <w:ind w:firstLine="180" w:firstLineChars="100"/>
              <w:jc w:val="left"/>
              <w:textAlignment w:val="auto"/>
              <w:rPr>
                <w:rFonts w:hint="eastAsia" w:ascii="仿宋" w:hAnsi="仿宋" w:eastAsia="仿宋" w:cs="宋体"/>
                <w:color w:val="000000"/>
                <w:spacing w:val="1"/>
                <w:kern w:val="0"/>
                <w:sz w:val="18"/>
                <w:szCs w:val="18"/>
                <w:lang w:val="en-US" w:eastAsia="zh-CN"/>
              </w:rPr>
            </w:pPr>
            <w:r>
              <w:rPr>
                <w:rFonts w:hint="eastAsia" w:ascii="仿宋" w:hAnsi="仿宋" w:eastAsia="仿宋" w:cs="Times New Roman"/>
                <w:sz w:val="18"/>
                <w:szCs w:val="18"/>
                <w:lang w:val="en-US" w:eastAsia="zh-CN"/>
              </w:rPr>
              <w:t>《山西省大气污染防治条例》</w:t>
            </w:r>
          </w:p>
          <w:p w14:paraId="173E32B8">
            <w:pPr>
              <w:keepNext w:val="0"/>
              <w:keepLines w:val="0"/>
              <w:pageBreakBefore w:val="0"/>
              <w:widowControl w:val="0"/>
              <w:kinsoku/>
              <w:wordWrap/>
              <w:overflowPunct/>
              <w:topLinePunct w:val="0"/>
              <w:autoSpaceDE w:val="0"/>
              <w:autoSpaceDN w:val="0"/>
              <w:bidi w:val="0"/>
              <w:adjustRightInd/>
              <w:snapToGrid/>
              <w:spacing w:line="360" w:lineRule="auto"/>
              <w:ind w:firstLine="364" w:firstLineChars="200"/>
              <w:jc w:val="left"/>
              <w:textAlignment w:val="auto"/>
              <w:rPr>
                <w:rFonts w:hint="eastAsia" w:ascii="仿宋" w:hAnsi="仿宋" w:eastAsia="仿宋" w:cs="宋体"/>
                <w:color w:val="000000"/>
                <w:spacing w:val="1"/>
                <w:kern w:val="0"/>
                <w:sz w:val="18"/>
                <w:szCs w:val="18"/>
              </w:rPr>
            </w:pPr>
            <w:r>
              <w:rPr>
                <w:rFonts w:hint="eastAsia" w:ascii="仿宋" w:hAnsi="仿宋" w:eastAsia="仿宋" w:cs="宋体"/>
                <w:color w:val="000000"/>
                <w:spacing w:val="1"/>
                <w:kern w:val="0"/>
                <w:sz w:val="18"/>
                <w:szCs w:val="18"/>
              </w:rPr>
              <w:t xml:space="preserve">第四十五条 </w:t>
            </w:r>
            <w:r>
              <w:rPr>
                <w:rFonts w:hint="eastAsia" w:ascii="仿宋" w:hAnsi="仿宋" w:eastAsia="仿宋" w:cs="宋体"/>
                <w:color w:val="000000"/>
                <w:spacing w:val="1"/>
                <w:kern w:val="0"/>
                <w:sz w:val="18"/>
                <w:szCs w:val="18"/>
                <w:lang w:val="en-US" w:eastAsia="zh-CN"/>
              </w:rPr>
              <w:t xml:space="preserve">第一款 </w:t>
            </w:r>
            <w:r>
              <w:rPr>
                <w:rFonts w:hint="eastAsia" w:ascii="仿宋" w:hAnsi="仿宋" w:eastAsia="仿宋" w:cs="宋体"/>
                <w:color w:val="000000"/>
                <w:spacing w:val="1"/>
                <w:kern w:val="0"/>
                <w:sz w:val="18"/>
                <w:szCs w:val="18"/>
              </w:rPr>
              <w:t>运输渣土、土方、砂石、垃圾、灰浆、煤炭等散装、流体物料的车辆，应当采取密闭措施，并按照规定的路线、时间行驶。运输车辆冲洗干净后，方可驶出作业场所。在运输过程中不得遗撒、泄漏物料。</w:t>
            </w:r>
          </w:p>
          <w:p w14:paraId="1CA45C89">
            <w:pPr>
              <w:keepNext w:val="0"/>
              <w:keepLines w:val="0"/>
              <w:pageBreakBefore w:val="0"/>
              <w:widowControl w:val="0"/>
              <w:kinsoku/>
              <w:wordWrap/>
              <w:overflowPunct/>
              <w:topLinePunct w:val="0"/>
              <w:autoSpaceDE w:val="0"/>
              <w:autoSpaceDN w:val="0"/>
              <w:bidi w:val="0"/>
              <w:adjustRightInd/>
              <w:snapToGrid/>
              <w:spacing w:line="360" w:lineRule="auto"/>
              <w:ind w:firstLine="182" w:firstLineChars="100"/>
              <w:jc w:val="left"/>
              <w:textAlignment w:val="auto"/>
              <w:rPr>
                <w:rFonts w:hint="default" w:ascii="Helvetica" w:hAnsi="Helvetica" w:eastAsia="Helvetica" w:cs="Helvetica"/>
                <w:i w:val="0"/>
                <w:iCs w:val="0"/>
                <w:caps w:val="0"/>
                <w:color w:val="000000"/>
                <w:spacing w:val="0"/>
                <w:sz w:val="27"/>
                <w:szCs w:val="27"/>
              </w:rPr>
            </w:pPr>
            <w:r>
              <w:rPr>
                <w:rFonts w:hint="eastAsia" w:ascii="仿宋" w:hAnsi="仿宋" w:eastAsia="仿宋" w:cs="宋体"/>
                <w:color w:val="000000"/>
                <w:spacing w:val="1"/>
                <w:kern w:val="0"/>
                <w:sz w:val="18"/>
                <w:szCs w:val="18"/>
              </w:rPr>
              <w:t>《</w:t>
            </w:r>
            <w:r>
              <w:rPr>
                <w:rFonts w:hint="eastAsia" w:ascii="仿宋" w:hAnsi="仿宋" w:eastAsia="仿宋" w:cs="宋体"/>
                <w:color w:val="000000"/>
                <w:spacing w:val="1"/>
                <w:kern w:val="0"/>
                <w:sz w:val="18"/>
                <w:szCs w:val="18"/>
                <w:lang w:eastAsia="zh-CN"/>
              </w:rPr>
              <w:t>阳泉市大气污染防治条例</w:t>
            </w:r>
            <w:r>
              <w:rPr>
                <w:rFonts w:ascii="仿宋" w:hAnsi="仿宋" w:eastAsia="仿宋" w:cs="宋体"/>
                <w:color w:val="000000"/>
                <w:spacing w:val="1"/>
                <w:kern w:val="0"/>
                <w:sz w:val="18"/>
                <w:szCs w:val="18"/>
              </w:rPr>
              <w:t>》</w:t>
            </w:r>
          </w:p>
          <w:p w14:paraId="7811D425">
            <w:pPr>
              <w:keepNext w:val="0"/>
              <w:keepLines w:val="0"/>
              <w:pageBreakBefore w:val="0"/>
              <w:widowControl w:val="0"/>
              <w:kinsoku/>
              <w:wordWrap/>
              <w:overflowPunct/>
              <w:topLinePunct w:val="0"/>
              <w:autoSpaceDE w:val="0"/>
              <w:autoSpaceDN w:val="0"/>
              <w:bidi w:val="0"/>
              <w:adjustRightInd/>
              <w:snapToGrid/>
              <w:spacing w:line="360" w:lineRule="auto"/>
              <w:ind w:firstLine="360" w:firstLineChars="200"/>
              <w:jc w:val="left"/>
              <w:textAlignment w:val="auto"/>
              <w:rPr>
                <w:rFonts w:hint="default" w:ascii="仿宋" w:hAnsi="仿宋" w:eastAsia="仿宋"/>
                <w:sz w:val="18"/>
                <w:szCs w:val="18"/>
                <w:lang w:val="en-US" w:eastAsia="zh-CN"/>
              </w:rPr>
            </w:pPr>
            <w:r>
              <w:rPr>
                <w:rFonts w:hint="default" w:ascii="仿宋" w:hAnsi="仿宋" w:eastAsia="仿宋"/>
                <w:sz w:val="18"/>
                <w:szCs w:val="18"/>
                <w:lang w:val="en-US" w:eastAsia="zh-CN"/>
              </w:rPr>
              <w:t>第三十一条</w:t>
            </w:r>
            <w:r>
              <w:rPr>
                <w:rFonts w:hint="eastAsia" w:ascii="仿宋" w:hAnsi="仿宋" w:eastAsia="仿宋"/>
                <w:sz w:val="18"/>
                <w:szCs w:val="18"/>
                <w:lang w:val="en-US" w:eastAsia="zh-CN"/>
              </w:rPr>
              <w:t xml:space="preserve"> </w:t>
            </w:r>
            <w:r>
              <w:rPr>
                <w:rFonts w:hint="default" w:ascii="仿宋" w:hAnsi="仿宋" w:eastAsia="仿宋"/>
                <w:sz w:val="18"/>
                <w:szCs w:val="18"/>
                <w:lang w:val="en-US" w:eastAsia="zh-CN"/>
              </w:rPr>
              <w:t>鼓励企业使用封闭箱式货车、集装箱运输车。</w:t>
            </w:r>
          </w:p>
          <w:p w14:paraId="58E38F53">
            <w:pPr>
              <w:keepNext w:val="0"/>
              <w:keepLines w:val="0"/>
              <w:pageBreakBefore w:val="0"/>
              <w:widowControl w:val="0"/>
              <w:kinsoku/>
              <w:wordWrap/>
              <w:overflowPunct/>
              <w:topLinePunct w:val="0"/>
              <w:autoSpaceDE w:val="0"/>
              <w:autoSpaceDN w:val="0"/>
              <w:bidi w:val="0"/>
              <w:adjustRightInd/>
              <w:snapToGrid/>
              <w:spacing w:line="360" w:lineRule="auto"/>
              <w:ind w:firstLine="360" w:firstLineChars="200"/>
              <w:jc w:val="left"/>
              <w:textAlignment w:val="auto"/>
              <w:rPr>
                <w:rFonts w:hint="default" w:ascii="仿宋" w:hAnsi="仿宋" w:eastAsia="仿宋"/>
                <w:sz w:val="18"/>
                <w:szCs w:val="18"/>
                <w:lang w:val="en-US" w:eastAsia="zh-CN"/>
              </w:rPr>
            </w:pPr>
            <w:r>
              <w:rPr>
                <w:rFonts w:hint="default" w:ascii="仿宋" w:hAnsi="仿宋" w:eastAsia="仿宋"/>
                <w:sz w:val="18"/>
                <w:szCs w:val="18"/>
                <w:lang w:val="en-US" w:eastAsia="zh-CN"/>
              </w:rPr>
              <w:t>对运输煤炭、垃圾、渣土、砂石、土方、灰浆等易产生扬尘污染物料的车辆，其所有人、使用人或者管理人应当采取封闭或者其他防护措施，防止遗撒或者泄漏；重型散装物料，应当采用集装箱或者密闭措施运输；装卸物料，应当采取密闭或者喷淋等方式控制扬尘污染。</w:t>
            </w:r>
          </w:p>
        </w:tc>
      </w:tr>
      <w:tr w14:paraId="66FE6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59" w:type="dxa"/>
            <w:gridSpan w:val="2"/>
            <w:noWrap w:val="0"/>
            <w:vAlign w:val="center"/>
          </w:tcPr>
          <w:p w14:paraId="6B87B4D5">
            <w:pPr>
              <w:keepNext w:val="0"/>
              <w:keepLines w:val="0"/>
              <w:pageBreakBefore w:val="0"/>
              <w:widowControl w:val="0"/>
              <w:kinsoku/>
              <w:wordWrap/>
              <w:overflowPunct/>
              <w:topLinePunct w:val="0"/>
              <w:bidi w:val="0"/>
              <w:adjustRightInd/>
              <w:snapToGrid/>
              <w:spacing w:line="360" w:lineRule="auto"/>
              <w:jc w:val="left"/>
              <w:textAlignment w:val="auto"/>
              <w:rPr>
                <w:rFonts w:ascii="仿宋" w:hAnsi="仿宋" w:eastAsia="仿宋" w:cs="仿宋_GB2312"/>
                <w:color w:val="000000"/>
                <w:sz w:val="18"/>
                <w:szCs w:val="18"/>
              </w:rPr>
            </w:pPr>
            <w:r>
              <w:rPr>
                <w:rFonts w:hint="eastAsia" w:ascii="仿宋" w:hAnsi="仿宋" w:eastAsia="仿宋" w:cs="仿宋_GB2312"/>
                <w:color w:val="000000"/>
                <w:sz w:val="18"/>
                <w:szCs w:val="18"/>
              </w:rPr>
              <w:t>处罚依据</w:t>
            </w:r>
          </w:p>
        </w:tc>
        <w:tc>
          <w:tcPr>
            <w:tcW w:w="7563" w:type="dxa"/>
            <w:gridSpan w:val="2"/>
            <w:noWrap w:val="0"/>
            <w:vAlign w:val="center"/>
          </w:tcPr>
          <w:p w14:paraId="7E8F61DC">
            <w:pPr>
              <w:keepNext w:val="0"/>
              <w:keepLines w:val="0"/>
              <w:pageBreakBefore w:val="0"/>
              <w:widowControl w:val="0"/>
              <w:kinsoku/>
              <w:wordWrap/>
              <w:overflowPunct/>
              <w:topLinePunct w:val="0"/>
              <w:autoSpaceDE w:val="0"/>
              <w:autoSpaceDN w:val="0"/>
              <w:bidi w:val="0"/>
              <w:adjustRightInd/>
              <w:snapToGrid/>
              <w:spacing w:line="360" w:lineRule="auto"/>
              <w:ind w:firstLine="182" w:firstLineChars="100"/>
              <w:jc w:val="left"/>
              <w:textAlignment w:val="auto"/>
              <w:rPr>
                <w:rFonts w:hint="eastAsia" w:ascii="仿宋" w:hAnsi="仿宋" w:eastAsia="仿宋" w:cs="宋体"/>
                <w:color w:val="000000"/>
                <w:spacing w:val="1"/>
                <w:kern w:val="0"/>
                <w:sz w:val="18"/>
                <w:szCs w:val="18"/>
                <w:lang w:val="en-US" w:eastAsia="zh-CN"/>
              </w:rPr>
            </w:pPr>
            <w:r>
              <w:rPr>
                <w:rFonts w:hint="eastAsia" w:ascii="仿宋" w:hAnsi="仿宋" w:eastAsia="仿宋" w:cs="宋体"/>
                <w:color w:val="000000"/>
                <w:spacing w:val="1"/>
                <w:kern w:val="0"/>
                <w:sz w:val="18"/>
                <w:szCs w:val="18"/>
                <w:lang w:val="en-US" w:eastAsia="zh-CN"/>
              </w:rPr>
              <w:t>《中华人民共和国大气污染防治法》</w:t>
            </w:r>
          </w:p>
          <w:p w14:paraId="09C97E46">
            <w:pPr>
              <w:keepNext w:val="0"/>
              <w:keepLines w:val="0"/>
              <w:pageBreakBefore w:val="0"/>
              <w:widowControl w:val="0"/>
              <w:kinsoku/>
              <w:wordWrap/>
              <w:overflowPunct/>
              <w:topLinePunct w:val="0"/>
              <w:autoSpaceDE w:val="0"/>
              <w:autoSpaceDN w:val="0"/>
              <w:bidi w:val="0"/>
              <w:adjustRightInd/>
              <w:snapToGrid/>
              <w:spacing w:line="360" w:lineRule="auto"/>
              <w:ind w:firstLine="360" w:firstLineChars="200"/>
              <w:jc w:val="left"/>
              <w:textAlignment w:val="auto"/>
              <w:rPr>
                <w:rFonts w:hint="eastAsia" w:ascii="仿宋" w:hAnsi="仿宋" w:eastAsia="仿宋" w:cs="Times New Roman"/>
                <w:sz w:val="18"/>
                <w:szCs w:val="18"/>
                <w:lang w:val="en-US" w:eastAsia="zh-CN"/>
              </w:rPr>
            </w:pPr>
            <w:r>
              <w:rPr>
                <w:rFonts w:hint="eastAsia" w:ascii="仿宋" w:hAnsi="仿宋" w:eastAsia="仿宋" w:cs="Times New Roman"/>
                <w:sz w:val="18"/>
                <w:szCs w:val="18"/>
                <w:lang w:val="en-US" w:eastAsia="zh-CN"/>
              </w:rPr>
              <w:t>第一百一十六条 违反本法规定，运输煤炭、垃圾、渣土、砂石、土方、灰浆等散装、流体物料的车辆，未采取密闭或者其他措施防止物料遗撒的，由县级以上地方人民政府确定的监督管理部门责令改正，处二千元以上二万元以下的罚款；拒不改正的，车辆不得上道路行驶。</w:t>
            </w:r>
          </w:p>
          <w:p w14:paraId="758614DF">
            <w:pPr>
              <w:keepNext w:val="0"/>
              <w:keepLines w:val="0"/>
              <w:pageBreakBefore w:val="0"/>
              <w:widowControl w:val="0"/>
              <w:kinsoku/>
              <w:wordWrap/>
              <w:overflowPunct/>
              <w:topLinePunct w:val="0"/>
              <w:autoSpaceDE w:val="0"/>
              <w:autoSpaceDN w:val="0"/>
              <w:bidi w:val="0"/>
              <w:adjustRightInd/>
              <w:snapToGrid/>
              <w:spacing w:line="360" w:lineRule="auto"/>
              <w:ind w:firstLine="180" w:firstLineChars="100"/>
              <w:jc w:val="left"/>
              <w:textAlignment w:val="auto"/>
              <w:rPr>
                <w:rFonts w:hint="eastAsia" w:ascii="仿宋" w:hAnsi="仿宋" w:eastAsia="仿宋" w:cs="Times New Roman"/>
                <w:sz w:val="18"/>
                <w:szCs w:val="18"/>
                <w:lang w:val="en-US" w:eastAsia="zh-CN"/>
              </w:rPr>
            </w:pPr>
            <w:r>
              <w:rPr>
                <w:rFonts w:hint="eastAsia" w:ascii="仿宋" w:hAnsi="仿宋" w:eastAsia="仿宋" w:cs="Times New Roman"/>
                <w:sz w:val="18"/>
                <w:szCs w:val="18"/>
                <w:lang w:val="en-US" w:eastAsia="zh-CN"/>
              </w:rPr>
              <w:t>《山西省大气污染防治条例》</w:t>
            </w:r>
          </w:p>
          <w:p w14:paraId="28FCDE2F">
            <w:pPr>
              <w:keepNext w:val="0"/>
              <w:keepLines w:val="0"/>
              <w:pageBreakBefore w:val="0"/>
              <w:widowControl w:val="0"/>
              <w:kinsoku/>
              <w:wordWrap/>
              <w:overflowPunct/>
              <w:topLinePunct w:val="0"/>
              <w:autoSpaceDE w:val="0"/>
              <w:autoSpaceDN w:val="0"/>
              <w:bidi w:val="0"/>
              <w:adjustRightInd/>
              <w:snapToGrid/>
              <w:spacing w:line="360" w:lineRule="auto"/>
              <w:ind w:firstLine="364" w:firstLineChars="200"/>
              <w:jc w:val="left"/>
              <w:textAlignment w:val="auto"/>
              <w:rPr>
                <w:rFonts w:hint="eastAsia" w:ascii="仿宋" w:hAnsi="仿宋" w:eastAsia="仿宋" w:cs="宋体"/>
                <w:color w:val="000000"/>
                <w:spacing w:val="1"/>
                <w:kern w:val="0"/>
                <w:sz w:val="18"/>
                <w:szCs w:val="18"/>
                <w:lang w:eastAsia="zh-CN"/>
              </w:rPr>
            </w:pPr>
            <w:r>
              <w:rPr>
                <w:rFonts w:hint="eastAsia" w:ascii="仿宋" w:hAnsi="仿宋" w:eastAsia="仿宋" w:cs="宋体"/>
                <w:color w:val="000000"/>
                <w:spacing w:val="1"/>
                <w:kern w:val="0"/>
                <w:sz w:val="18"/>
                <w:szCs w:val="18"/>
                <w:lang w:eastAsia="zh-CN"/>
              </w:rPr>
              <w:t>第六十条 违反本条例规定，运输渣土、土方、砂石、垃圾、灰浆、煤炭等散装、流体物料的车辆，未采取密闭措施防止物料遗撒、泄漏的，由县级以上人民政府确定的监督管理部门责令改正，处二千元以上二万元以下的罚款；拒不改正的，车辆不得上道路行驶。</w:t>
            </w:r>
          </w:p>
          <w:p w14:paraId="38C48E32">
            <w:pPr>
              <w:keepNext w:val="0"/>
              <w:keepLines w:val="0"/>
              <w:pageBreakBefore w:val="0"/>
              <w:widowControl w:val="0"/>
              <w:kinsoku/>
              <w:wordWrap/>
              <w:overflowPunct/>
              <w:topLinePunct w:val="0"/>
              <w:autoSpaceDE w:val="0"/>
              <w:autoSpaceDN w:val="0"/>
              <w:bidi w:val="0"/>
              <w:adjustRightInd/>
              <w:snapToGrid/>
              <w:spacing w:line="360" w:lineRule="auto"/>
              <w:ind w:firstLine="182" w:firstLineChars="100"/>
              <w:jc w:val="left"/>
              <w:textAlignment w:val="auto"/>
              <w:rPr>
                <w:rFonts w:hint="eastAsia" w:ascii="仿宋" w:hAnsi="仿宋" w:eastAsia="仿宋" w:cs="宋体"/>
                <w:color w:val="000000"/>
                <w:spacing w:val="1"/>
                <w:kern w:val="0"/>
                <w:sz w:val="18"/>
                <w:szCs w:val="18"/>
                <w:lang w:val="en-US" w:eastAsia="zh-CN"/>
              </w:rPr>
            </w:pPr>
            <w:r>
              <w:rPr>
                <w:rFonts w:hint="eastAsia" w:ascii="仿宋" w:hAnsi="仿宋" w:eastAsia="仿宋" w:cs="宋体"/>
                <w:color w:val="000000"/>
                <w:spacing w:val="1"/>
                <w:kern w:val="0"/>
                <w:sz w:val="18"/>
                <w:szCs w:val="18"/>
                <w:lang w:eastAsia="zh-CN"/>
              </w:rPr>
              <w:t>《阳</w:t>
            </w:r>
            <w:r>
              <w:rPr>
                <w:rFonts w:hint="eastAsia" w:ascii="仿宋" w:hAnsi="仿宋" w:eastAsia="仿宋" w:cs="宋体"/>
                <w:color w:val="000000"/>
                <w:spacing w:val="1"/>
                <w:kern w:val="0"/>
                <w:sz w:val="18"/>
                <w:szCs w:val="18"/>
                <w:lang w:val="en-US" w:eastAsia="zh-CN"/>
              </w:rPr>
              <w:t>泉市大气污染防治条例》</w:t>
            </w:r>
          </w:p>
          <w:p w14:paraId="5CB5D02E">
            <w:pPr>
              <w:keepNext w:val="0"/>
              <w:keepLines w:val="0"/>
              <w:pageBreakBefore w:val="0"/>
              <w:widowControl w:val="0"/>
              <w:kinsoku/>
              <w:wordWrap/>
              <w:overflowPunct/>
              <w:topLinePunct w:val="0"/>
              <w:bidi w:val="0"/>
              <w:adjustRightInd/>
              <w:snapToGrid/>
              <w:spacing w:line="360" w:lineRule="auto"/>
              <w:ind w:firstLine="360" w:firstLineChars="200"/>
              <w:jc w:val="left"/>
              <w:textAlignment w:val="auto"/>
              <w:rPr>
                <w:rFonts w:hint="eastAsia" w:ascii="仿宋" w:hAnsi="仿宋" w:eastAsia="仿宋" w:cs="Times New Roman"/>
                <w:sz w:val="18"/>
                <w:szCs w:val="18"/>
              </w:rPr>
            </w:pPr>
            <w:r>
              <w:rPr>
                <w:rFonts w:hint="eastAsia" w:ascii="仿宋" w:hAnsi="仿宋" w:eastAsia="仿宋" w:cs="Times New Roman"/>
                <w:sz w:val="18"/>
                <w:szCs w:val="18"/>
                <w:lang w:val="en-US" w:eastAsia="zh-CN"/>
              </w:rPr>
              <w:t>第四十六条 违反本条例规定，运输煤炭、垃圾、渣土、砂石、土方、灰浆等散装、流体物料的车辆，未采取密闭或者其他措施防止物料遗撒的，由市、县（区）人民政府确定的监督管理部门（阳泉市交通运输行政执法队）责令改正，处二千元以上二万元以下的罚款；拒不改正的，车辆不得上道路行驶。</w:t>
            </w:r>
          </w:p>
        </w:tc>
      </w:tr>
      <w:tr w14:paraId="77445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gridSpan w:val="3"/>
            <w:noWrap w:val="0"/>
            <w:vAlign w:val="center"/>
          </w:tcPr>
          <w:p w14:paraId="568792B6">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hint="eastAsia" w:ascii="仿宋" w:hAnsi="仿宋" w:eastAsia="仿宋" w:cs="仿宋_GB2312"/>
                <w:color w:val="000000"/>
                <w:sz w:val="18"/>
                <w:szCs w:val="18"/>
              </w:rPr>
              <w:t>裁量要素</w:t>
            </w:r>
          </w:p>
        </w:tc>
        <w:tc>
          <w:tcPr>
            <w:tcW w:w="3278" w:type="dxa"/>
            <w:noWrap w:val="0"/>
            <w:vAlign w:val="center"/>
          </w:tcPr>
          <w:p w14:paraId="7B891668">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hint="eastAsia" w:ascii="仿宋" w:hAnsi="仿宋" w:eastAsia="仿宋" w:cs="仿宋_GB2312"/>
                <w:color w:val="000000"/>
                <w:sz w:val="18"/>
                <w:szCs w:val="18"/>
              </w:rPr>
              <w:t>判定标准</w:t>
            </w:r>
            <w:r>
              <w:rPr>
                <w:rFonts w:hint="eastAsia" w:ascii="仿宋" w:hAnsi="仿宋" w:eastAsia="仿宋" w:cs="仿宋_GB2312"/>
                <w:color w:val="000000"/>
                <w:sz w:val="18"/>
                <w:szCs w:val="18"/>
                <w:lang w:eastAsia="zh-CN"/>
              </w:rPr>
              <w:t>（</w:t>
            </w:r>
            <w:r>
              <w:rPr>
                <w:rFonts w:hint="eastAsia" w:ascii="仿宋" w:hAnsi="仿宋" w:eastAsia="仿宋" w:cs="仿宋_GB2312"/>
                <w:color w:val="000000"/>
                <w:sz w:val="18"/>
                <w:szCs w:val="18"/>
                <w:lang w:val="en-US" w:eastAsia="zh-CN"/>
              </w:rPr>
              <w:t>罚款数额（元））</w:t>
            </w:r>
          </w:p>
        </w:tc>
      </w:tr>
      <w:tr w14:paraId="63E2A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noWrap w:val="0"/>
            <w:vAlign w:val="center"/>
          </w:tcPr>
          <w:p w14:paraId="54853182">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仿宋" w:hAnsi="仿宋" w:eastAsia="仿宋" w:cs="仿宋_GB2312"/>
                <w:color w:val="000000"/>
                <w:sz w:val="18"/>
                <w:szCs w:val="18"/>
                <w:lang w:val="en-US" w:eastAsia="zh-CN"/>
              </w:rPr>
            </w:pPr>
          </w:p>
          <w:p w14:paraId="4F337FC3">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p w14:paraId="2153A81F">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hint="eastAsia" w:ascii="仿宋" w:hAnsi="仿宋" w:eastAsia="仿宋" w:cs="仿宋_GB2312"/>
                <w:color w:val="000000"/>
                <w:sz w:val="18"/>
                <w:szCs w:val="18"/>
              </w:rPr>
              <w:t>违法事实情节</w:t>
            </w:r>
          </w:p>
        </w:tc>
        <w:tc>
          <w:tcPr>
            <w:tcW w:w="4535" w:type="dxa"/>
            <w:gridSpan w:val="2"/>
            <w:noWrap w:val="0"/>
            <w:vAlign w:val="center"/>
          </w:tcPr>
          <w:p w14:paraId="56D2F850">
            <w:pPr>
              <w:keepNext w:val="0"/>
              <w:keepLines w:val="0"/>
              <w:pageBreakBefore w:val="0"/>
              <w:widowControl w:val="0"/>
              <w:kinsoku/>
              <w:wordWrap/>
              <w:overflowPunct/>
              <w:topLinePunct w:val="0"/>
              <w:bidi w:val="0"/>
              <w:adjustRightInd/>
              <w:snapToGrid/>
              <w:spacing w:line="360" w:lineRule="auto"/>
              <w:jc w:val="left"/>
              <w:textAlignment w:val="auto"/>
              <w:rPr>
                <w:rFonts w:ascii="仿宋" w:hAnsi="仿宋" w:eastAsia="仿宋" w:cs="仿宋_GB2312"/>
                <w:color w:val="auto"/>
                <w:sz w:val="18"/>
                <w:szCs w:val="18"/>
              </w:rPr>
            </w:pPr>
            <w:r>
              <w:rPr>
                <w:rFonts w:hint="eastAsia" w:ascii="仿宋" w:hAnsi="仿宋" w:eastAsia="仿宋" w:cs="仿宋_GB2312"/>
                <w:color w:val="auto"/>
                <w:sz w:val="18"/>
                <w:szCs w:val="18"/>
                <w:lang w:val="en-US" w:eastAsia="zh-CN"/>
              </w:rPr>
              <w:t>损坏、污染公路路面面积10平方米以上20平方米以下的，经责令改正，拒不改正违法行为的。</w:t>
            </w:r>
          </w:p>
        </w:tc>
        <w:tc>
          <w:tcPr>
            <w:tcW w:w="3278" w:type="dxa"/>
            <w:noWrap w:val="0"/>
            <w:vAlign w:val="center"/>
          </w:tcPr>
          <w:p w14:paraId="63EE377D">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仿宋" w:hAnsi="仿宋" w:eastAsia="仿宋" w:cs="仿宋_GB2312"/>
                <w:color w:val="auto"/>
                <w:sz w:val="18"/>
                <w:szCs w:val="18"/>
                <w:lang w:eastAsia="zh-CN"/>
              </w:rPr>
            </w:pPr>
            <w:r>
              <w:rPr>
                <w:rFonts w:hint="eastAsia" w:ascii="仿宋" w:hAnsi="仿宋" w:eastAsia="仿宋" w:cs="仿宋_GB2312"/>
                <w:color w:val="auto"/>
                <w:sz w:val="18"/>
                <w:szCs w:val="18"/>
                <w:lang w:val="en-US" w:eastAsia="zh-CN"/>
              </w:rPr>
              <w:t>处2000元以上3000元以下罚款</w:t>
            </w:r>
            <w:r>
              <w:rPr>
                <w:rFonts w:hint="eastAsia" w:ascii="仿宋" w:hAnsi="仿宋" w:eastAsia="仿宋" w:cs="仿宋_GB2312"/>
                <w:color w:val="auto"/>
                <w:sz w:val="18"/>
                <w:szCs w:val="18"/>
                <w:lang w:val="en-US" w:eastAsia="zh-CN"/>
              </w:rPr>
              <w:tab/>
            </w:r>
          </w:p>
        </w:tc>
      </w:tr>
      <w:tr w14:paraId="02788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noWrap w:val="0"/>
            <w:vAlign w:val="center"/>
          </w:tcPr>
          <w:p w14:paraId="0BCC406E">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仿宋" w:hAnsi="仿宋" w:eastAsia="仿宋" w:cs="仿宋_GB2312"/>
                <w:color w:val="000000"/>
                <w:sz w:val="18"/>
                <w:szCs w:val="18"/>
              </w:rPr>
            </w:pPr>
          </w:p>
        </w:tc>
        <w:tc>
          <w:tcPr>
            <w:tcW w:w="4535" w:type="dxa"/>
            <w:gridSpan w:val="2"/>
            <w:noWrap w:val="0"/>
            <w:vAlign w:val="center"/>
          </w:tcPr>
          <w:p w14:paraId="059EB6E3">
            <w:pPr>
              <w:keepNext w:val="0"/>
              <w:keepLines w:val="0"/>
              <w:pageBreakBefore w:val="0"/>
              <w:widowControl w:val="0"/>
              <w:kinsoku/>
              <w:wordWrap/>
              <w:overflowPunct/>
              <w:topLinePunct w:val="0"/>
              <w:bidi w:val="0"/>
              <w:adjustRightInd/>
              <w:snapToGrid/>
              <w:spacing w:line="360" w:lineRule="auto"/>
              <w:jc w:val="left"/>
              <w:textAlignment w:val="auto"/>
              <w:rPr>
                <w:rFonts w:hint="eastAsia" w:ascii="仿宋" w:hAnsi="仿宋" w:eastAsia="仿宋" w:cs="仿宋_GB2312"/>
                <w:color w:val="auto"/>
                <w:sz w:val="18"/>
                <w:szCs w:val="18"/>
                <w:lang w:val="en-US" w:eastAsia="zh-CN"/>
              </w:rPr>
            </w:pPr>
            <w:r>
              <w:rPr>
                <w:rFonts w:hint="eastAsia" w:ascii="仿宋" w:hAnsi="仿宋" w:eastAsia="仿宋" w:cs="仿宋_GB2312"/>
                <w:color w:val="auto"/>
                <w:sz w:val="18"/>
                <w:szCs w:val="18"/>
                <w:lang w:val="en-US" w:eastAsia="zh-CN"/>
              </w:rPr>
              <w:t>损坏、污染公路路面面积20平方米以上50平米以下的，经责令改正，拒不改正违法行为的</w:t>
            </w:r>
            <w:r>
              <w:rPr>
                <w:rFonts w:hint="eastAsia" w:ascii="仿宋" w:hAnsi="仿宋" w:eastAsia="仿宋" w:cs="仿宋_GB2312"/>
                <w:color w:val="auto"/>
                <w:sz w:val="18"/>
                <w:szCs w:val="18"/>
                <w:lang w:val="en-US" w:eastAsia="zh-CN"/>
              </w:rPr>
              <w:tab/>
            </w:r>
          </w:p>
        </w:tc>
        <w:tc>
          <w:tcPr>
            <w:tcW w:w="3278" w:type="dxa"/>
            <w:noWrap w:val="0"/>
            <w:vAlign w:val="center"/>
          </w:tcPr>
          <w:p w14:paraId="7B15B053">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仿宋" w:hAnsi="仿宋" w:eastAsia="仿宋" w:cs="仿宋_GB2312"/>
                <w:color w:val="auto"/>
                <w:sz w:val="18"/>
                <w:szCs w:val="18"/>
                <w:lang w:val="en-US" w:eastAsia="zh-CN"/>
              </w:rPr>
            </w:pPr>
            <w:r>
              <w:rPr>
                <w:rFonts w:hint="eastAsia" w:ascii="仿宋" w:hAnsi="仿宋" w:eastAsia="仿宋" w:cs="仿宋_GB2312"/>
                <w:color w:val="auto"/>
                <w:sz w:val="18"/>
                <w:szCs w:val="18"/>
                <w:lang w:val="en-US" w:eastAsia="zh-CN"/>
              </w:rPr>
              <w:t>处3000元以上5000元以下罚款</w:t>
            </w:r>
            <w:r>
              <w:rPr>
                <w:rFonts w:hint="eastAsia" w:ascii="仿宋" w:hAnsi="仿宋" w:eastAsia="仿宋" w:cs="仿宋_GB2312"/>
                <w:color w:val="auto"/>
                <w:sz w:val="18"/>
                <w:szCs w:val="18"/>
                <w:lang w:val="en-US" w:eastAsia="zh-CN"/>
              </w:rPr>
              <w:tab/>
            </w:r>
          </w:p>
        </w:tc>
      </w:tr>
      <w:tr w14:paraId="02288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09" w:type="dxa"/>
            <w:vMerge w:val="continue"/>
            <w:noWrap w:val="0"/>
            <w:vAlign w:val="center"/>
          </w:tcPr>
          <w:p w14:paraId="200743B0">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4535" w:type="dxa"/>
            <w:gridSpan w:val="2"/>
            <w:noWrap w:val="0"/>
            <w:vAlign w:val="center"/>
          </w:tcPr>
          <w:p w14:paraId="114B0481">
            <w:pPr>
              <w:keepNext w:val="0"/>
              <w:keepLines w:val="0"/>
              <w:pageBreakBefore w:val="0"/>
              <w:widowControl w:val="0"/>
              <w:kinsoku/>
              <w:wordWrap/>
              <w:overflowPunct/>
              <w:topLinePunct w:val="0"/>
              <w:bidi w:val="0"/>
              <w:adjustRightInd/>
              <w:snapToGrid/>
              <w:spacing w:line="360" w:lineRule="auto"/>
              <w:jc w:val="left"/>
              <w:textAlignment w:val="auto"/>
              <w:rPr>
                <w:rFonts w:hint="default" w:ascii="仿宋" w:hAnsi="仿宋" w:eastAsia="仿宋" w:cs="仿宋_GB2312"/>
                <w:color w:val="auto"/>
                <w:sz w:val="18"/>
                <w:szCs w:val="18"/>
                <w:lang w:val="en-US"/>
              </w:rPr>
            </w:pPr>
            <w:r>
              <w:rPr>
                <w:rFonts w:hint="eastAsia" w:ascii="仿宋" w:hAnsi="仿宋" w:eastAsia="仿宋" w:cs="仿宋_GB2312"/>
                <w:color w:val="auto"/>
                <w:sz w:val="18"/>
                <w:szCs w:val="18"/>
                <w:lang w:val="en-US" w:eastAsia="zh-CN"/>
              </w:rPr>
              <w:t>损坏、污染公路路面面积50平方米以上100平米以下的，经责令改正，拒不改正违法行为的</w:t>
            </w:r>
          </w:p>
        </w:tc>
        <w:tc>
          <w:tcPr>
            <w:tcW w:w="3278" w:type="dxa"/>
            <w:noWrap w:val="0"/>
            <w:vAlign w:val="center"/>
          </w:tcPr>
          <w:p w14:paraId="2E6DE00D">
            <w:pPr>
              <w:keepNext w:val="0"/>
              <w:keepLines w:val="0"/>
              <w:pageBreakBefore w:val="0"/>
              <w:widowControl w:val="0"/>
              <w:kinsoku/>
              <w:wordWrap/>
              <w:overflowPunct/>
              <w:topLinePunct w:val="0"/>
              <w:bidi w:val="0"/>
              <w:adjustRightInd/>
              <w:snapToGrid/>
              <w:spacing w:line="360" w:lineRule="auto"/>
              <w:jc w:val="both"/>
              <w:textAlignment w:val="auto"/>
              <w:rPr>
                <w:rFonts w:hint="default" w:ascii="仿宋" w:hAnsi="仿宋" w:eastAsia="仿宋" w:cs="仿宋_GB2312"/>
                <w:color w:val="auto"/>
                <w:sz w:val="18"/>
                <w:szCs w:val="18"/>
                <w:lang w:val="en-US" w:eastAsia="zh-CN"/>
              </w:rPr>
            </w:pPr>
            <w:r>
              <w:rPr>
                <w:rFonts w:hint="eastAsia" w:ascii="仿宋" w:hAnsi="仿宋" w:eastAsia="仿宋" w:cs="仿宋_GB2312"/>
                <w:color w:val="auto"/>
                <w:sz w:val="18"/>
                <w:szCs w:val="18"/>
                <w:lang w:val="en-US" w:eastAsia="zh-CN"/>
              </w:rPr>
              <w:t>处5000元以上8000元以下罚款</w:t>
            </w:r>
          </w:p>
        </w:tc>
      </w:tr>
      <w:tr w14:paraId="0722F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09" w:type="dxa"/>
            <w:vMerge w:val="continue"/>
            <w:noWrap w:val="0"/>
            <w:vAlign w:val="center"/>
          </w:tcPr>
          <w:p w14:paraId="1E5C5DBC">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p>
        </w:tc>
        <w:tc>
          <w:tcPr>
            <w:tcW w:w="4535" w:type="dxa"/>
            <w:gridSpan w:val="2"/>
            <w:noWrap w:val="0"/>
            <w:vAlign w:val="center"/>
          </w:tcPr>
          <w:p w14:paraId="489DC7A0">
            <w:pPr>
              <w:keepNext w:val="0"/>
              <w:keepLines w:val="0"/>
              <w:pageBreakBefore w:val="0"/>
              <w:widowControl w:val="0"/>
              <w:kinsoku/>
              <w:wordWrap/>
              <w:overflowPunct/>
              <w:topLinePunct w:val="0"/>
              <w:bidi w:val="0"/>
              <w:adjustRightInd/>
              <w:snapToGrid/>
              <w:spacing w:line="360" w:lineRule="auto"/>
              <w:jc w:val="left"/>
              <w:textAlignment w:val="auto"/>
              <w:rPr>
                <w:rFonts w:hint="default" w:ascii="仿宋" w:hAnsi="仿宋" w:eastAsia="仿宋" w:cs="仿宋_GB2312"/>
                <w:color w:val="auto"/>
                <w:kern w:val="2"/>
                <w:sz w:val="18"/>
                <w:szCs w:val="18"/>
                <w:lang w:val="en-US" w:eastAsia="zh-CN" w:bidi="ar-SA"/>
              </w:rPr>
            </w:pPr>
            <w:r>
              <w:rPr>
                <w:rFonts w:hint="eastAsia" w:ascii="仿宋" w:hAnsi="仿宋" w:eastAsia="仿宋" w:cs="仿宋_GB2312"/>
                <w:color w:val="auto"/>
                <w:sz w:val="18"/>
                <w:szCs w:val="18"/>
                <w:lang w:val="en-US" w:eastAsia="zh-CN"/>
              </w:rPr>
              <w:t>损坏、污染公路路面面积100平方米以上300平米以下的，经责令改正，拒不改正违法行为的</w:t>
            </w:r>
          </w:p>
        </w:tc>
        <w:tc>
          <w:tcPr>
            <w:tcW w:w="3278" w:type="dxa"/>
            <w:noWrap w:val="0"/>
            <w:vAlign w:val="center"/>
          </w:tcPr>
          <w:p w14:paraId="401454D4">
            <w:pPr>
              <w:keepNext w:val="0"/>
              <w:keepLines w:val="0"/>
              <w:pageBreakBefore w:val="0"/>
              <w:widowControl w:val="0"/>
              <w:kinsoku/>
              <w:wordWrap/>
              <w:overflowPunct/>
              <w:topLinePunct w:val="0"/>
              <w:bidi w:val="0"/>
              <w:adjustRightInd/>
              <w:snapToGrid/>
              <w:spacing w:line="360" w:lineRule="auto"/>
              <w:jc w:val="left"/>
              <w:textAlignment w:val="auto"/>
              <w:rPr>
                <w:rFonts w:hint="eastAsia" w:ascii="仿宋" w:hAnsi="仿宋" w:eastAsia="仿宋"/>
                <w:color w:val="auto"/>
                <w:sz w:val="18"/>
                <w:szCs w:val="18"/>
                <w:lang w:val="en-US" w:eastAsia="zh-CN"/>
              </w:rPr>
            </w:pPr>
            <w:r>
              <w:rPr>
                <w:rFonts w:hint="eastAsia" w:ascii="仿宋" w:hAnsi="仿宋" w:eastAsia="仿宋" w:cs="仿宋_GB2312"/>
                <w:color w:val="auto"/>
                <w:sz w:val="18"/>
                <w:szCs w:val="18"/>
                <w:lang w:val="en-US" w:eastAsia="zh-CN"/>
              </w:rPr>
              <w:t>处8000元以上10000元以下罚款</w:t>
            </w:r>
          </w:p>
        </w:tc>
      </w:tr>
      <w:tr w14:paraId="6A031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09" w:type="dxa"/>
            <w:vMerge w:val="continue"/>
            <w:noWrap w:val="0"/>
            <w:vAlign w:val="center"/>
          </w:tcPr>
          <w:p w14:paraId="41B59087">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仿宋" w:hAnsi="仿宋" w:eastAsia="仿宋" w:cs="仿宋_GB2312"/>
                <w:color w:val="000000"/>
                <w:sz w:val="18"/>
                <w:szCs w:val="18"/>
              </w:rPr>
            </w:pPr>
          </w:p>
        </w:tc>
        <w:tc>
          <w:tcPr>
            <w:tcW w:w="4535" w:type="dxa"/>
            <w:gridSpan w:val="2"/>
            <w:noWrap w:val="0"/>
            <w:vAlign w:val="center"/>
          </w:tcPr>
          <w:p w14:paraId="7D62F674">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default" w:ascii="仿宋" w:hAnsi="仿宋" w:eastAsia="仿宋"/>
                <w:color w:val="auto"/>
                <w:kern w:val="0"/>
                <w:sz w:val="18"/>
                <w:szCs w:val="18"/>
                <w:lang w:val="en-US" w:eastAsia="zh-CN"/>
              </w:rPr>
            </w:pPr>
            <w:r>
              <w:rPr>
                <w:rFonts w:hint="eastAsia" w:ascii="仿宋" w:hAnsi="仿宋" w:eastAsia="仿宋" w:cs="仿宋_GB2312"/>
                <w:color w:val="auto"/>
                <w:sz w:val="18"/>
                <w:szCs w:val="18"/>
                <w:lang w:val="en-US" w:eastAsia="zh-CN"/>
              </w:rPr>
              <w:t>损坏、污染公路路面面积300平方米以上，经责令改正，拒不改正违法行为的</w:t>
            </w:r>
          </w:p>
        </w:tc>
        <w:tc>
          <w:tcPr>
            <w:tcW w:w="3278" w:type="dxa"/>
            <w:noWrap w:val="0"/>
            <w:vAlign w:val="center"/>
          </w:tcPr>
          <w:p w14:paraId="2F252DD9">
            <w:pPr>
              <w:keepNext w:val="0"/>
              <w:keepLines w:val="0"/>
              <w:pageBreakBefore w:val="0"/>
              <w:widowControl w:val="0"/>
              <w:kinsoku/>
              <w:wordWrap/>
              <w:overflowPunct/>
              <w:topLinePunct w:val="0"/>
              <w:bidi w:val="0"/>
              <w:adjustRightInd/>
              <w:snapToGrid/>
              <w:spacing w:line="360" w:lineRule="auto"/>
              <w:jc w:val="left"/>
              <w:textAlignment w:val="auto"/>
              <w:rPr>
                <w:rFonts w:hint="default" w:ascii="仿宋" w:hAnsi="仿宋" w:eastAsia="仿宋" w:cs="仿宋_GB2312"/>
                <w:color w:val="auto"/>
                <w:sz w:val="18"/>
                <w:szCs w:val="18"/>
                <w:lang w:val="en-US"/>
              </w:rPr>
            </w:pPr>
            <w:r>
              <w:rPr>
                <w:rFonts w:hint="eastAsia" w:ascii="仿宋" w:hAnsi="仿宋" w:eastAsia="仿宋" w:cs="仿宋_GB2312"/>
                <w:color w:val="auto"/>
                <w:sz w:val="18"/>
                <w:szCs w:val="18"/>
                <w:lang w:val="en-US" w:eastAsia="zh-CN"/>
              </w:rPr>
              <w:t>处10000元以上20000元以下罚款</w:t>
            </w:r>
          </w:p>
        </w:tc>
      </w:tr>
    </w:tbl>
    <w:p w14:paraId="1F44A81A">
      <w:pPr>
        <w:keepNext w:val="0"/>
        <w:keepLines w:val="0"/>
        <w:pageBreakBefore w:val="0"/>
        <w:widowControl w:val="0"/>
        <w:numPr>
          <w:ilvl w:val="0"/>
          <w:numId w:val="0"/>
        </w:numPr>
        <w:kinsoku/>
        <w:wordWrap/>
        <w:overflowPunct/>
        <w:topLinePunct w:val="0"/>
        <w:bidi w:val="0"/>
        <w:adjustRightInd/>
        <w:snapToGrid/>
        <w:spacing w:line="560" w:lineRule="exact"/>
        <w:ind w:firstLine="540" w:firstLineChars="200"/>
        <w:jc w:val="left"/>
        <w:textAlignment w:val="auto"/>
        <w:rPr>
          <w:rFonts w:hint="eastAsia" w:ascii="仿宋" w:hAnsi="仿宋" w:eastAsia="仿宋" w:cs="仿宋"/>
          <w:b w:val="0"/>
          <w:bCs w:val="0"/>
          <w:i w:val="0"/>
          <w:iCs w:val="0"/>
          <w:caps w:val="0"/>
          <w:color w:val="000000"/>
          <w:spacing w:val="0"/>
          <w:kern w:val="0"/>
          <w:sz w:val="27"/>
          <w:szCs w:val="27"/>
          <w:lang w:val="en-US" w:eastAsia="zh-CN" w:bidi="ar-SA"/>
        </w:rPr>
      </w:pPr>
      <w:r>
        <w:rPr>
          <w:rFonts w:hint="eastAsia" w:ascii="仿宋" w:hAnsi="仿宋" w:eastAsia="仿宋" w:cs="仿宋"/>
          <w:b w:val="0"/>
          <w:bCs w:val="0"/>
          <w:i w:val="0"/>
          <w:iCs w:val="0"/>
          <w:caps w:val="0"/>
          <w:color w:val="000000"/>
          <w:spacing w:val="0"/>
          <w:kern w:val="0"/>
          <w:sz w:val="27"/>
          <w:szCs w:val="27"/>
          <w:lang w:val="en-US" w:eastAsia="zh-CN" w:bidi="ar-SA"/>
        </w:rPr>
        <w:t>参考依据：阳泉市交通运输管理部门在打击车辆沿途抛洒执法过程中，实际依据《公路安全保护条例》对违法对象进行处罚，故第四十六条行政处罚自由裁量权细化标准见附件《山西省交通运输厅行政处罚裁量权基准》第六章公路路政行政处罚裁量基准，第14项。同时参考嵩县政府自由裁量基准中关于道路污染违法事实情节</w:t>
      </w:r>
      <w:r>
        <w:rPr>
          <w:rFonts w:hint="default" w:ascii="仿宋" w:hAnsi="仿宋" w:eastAsia="仿宋" w:cs="仿宋"/>
          <w:b w:val="0"/>
          <w:bCs w:val="0"/>
          <w:i w:val="0"/>
          <w:iCs w:val="0"/>
          <w:caps w:val="0"/>
          <w:color w:val="000000"/>
          <w:spacing w:val="0"/>
          <w:kern w:val="0"/>
          <w:sz w:val="27"/>
          <w:szCs w:val="27"/>
          <w:lang w:val="en-US" w:eastAsia="zh-CN" w:bidi="ar-SA"/>
        </w:rPr>
        <w:t>的裁量标准</w:t>
      </w:r>
      <w:r>
        <w:rPr>
          <w:rFonts w:hint="eastAsia" w:ascii="仿宋" w:hAnsi="仿宋" w:eastAsia="仿宋" w:cs="仿宋"/>
          <w:b w:val="0"/>
          <w:bCs w:val="0"/>
          <w:i w:val="0"/>
          <w:iCs w:val="0"/>
          <w:caps w:val="0"/>
          <w:color w:val="000000"/>
          <w:spacing w:val="0"/>
          <w:kern w:val="0"/>
          <w:sz w:val="27"/>
          <w:szCs w:val="27"/>
          <w:lang w:val="en-US" w:eastAsia="zh-CN" w:bidi="ar-SA"/>
        </w:rPr>
        <w:t>。</w:t>
      </w:r>
    </w:p>
    <w:p w14:paraId="40335530">
      <w:pPr>
        <w:keepNext w:val="0"/>
        <w:keepLines w:val="0"/>
        <w:pageBreakBefore w:val="0"/>
        <w:widowControl w:val="0"/>
        <w:numPr>
          <w:ilvl w:val="0"/>
          <w:numId w:val="0"/>
        </w:numPr>
        <w:kinsoku/>
        <w:wordWrap/>
        <w:overflowPunct/>
        <w:topLinePunct w:val="0"/>
        <w:bidi w:val="0"/>
        <w:adjustRightInd/>
        <w:snapToGrid/>
        <w:spacing w:line="560" w:lineRule="exact"/>
        <w:ind w:firstLine="540" w:firstLineChars="200"/>
        <w:jc w:val="left"/>
        <w:textAlignment w:val="auto"/>
        <w:rPr>
          <w:rFonts w:hint="eastAsia" w:ascii="仿宋" w:hAnsi="仿宋" w:eastAsia="仿宋" w:cs="仿宋"/>
          <w:b w:val="0"/>
          <w:bCs w:val="0"/>
          <w:i w:val="0"/>
          <w:iCs w:val="0"/>
          <w:caps w:val="0"/>
          <w:color w:val="000000"/>
          <w:spacing w:val="0"/>
          <w:kern w:val="0"/>
          <w:sz w:val="27"/>
          <w:szCs w:val="27"/>
          <w:lang w:val="en-US" w:eastAsia="zh-CN" w:bidi="ar-SA"/>
        </w:rPr>
      </w:pPr>
      <w:r>
        <w:rPr>
          <w:rFonts w:hint="eastAsia" w:ascii="仿宋" w:hAnsi="仿宋" w:eastAsia="仿宋" w:cs="仿宋"/>
          <w:b w:val="0"/>
          <w:bCs w:val="0"/>
          <w:i w:val="0"/>
          <w:iCs w:val="0"/>
          <w:caps w:val="0"/>
          <w:color w:val="000000"/>
          <w:spacing w:val="0"/>
          <w:kern w:val="0"/>
          <w:sz w:val="27"/>
          <w:szCs w:val="27"/>
          <w:lang w:val="en-US" w:eastAsia="zh-CN" w:bidi="ar-SA"/>
        </w:rPr>
        <w:t>五、《阳泉市大气污染防治条例》第四十七条 违反本条例规定，排污单位拒不执行市、县（区）人民政府责令停止工地土石方作业或者建筑拆除施工等重污染天气应急减排措施的，由市、县（区）人民政府确定的监督管理部门处一万元以上十万元以下的罚款。</w:t>
      </w:r>
    </w:p>
    <w:tbl>
      <w:tblPr>
        <w:tblStyle w:val="6"/>
        <w:tblW w:w="93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2203"/>
        <w:gridCol w:w="6095"/>
      </w:tblGrid>
      <w:tr w14:paraId="4A3BF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noWrap w:val="0"/>
            <w:vAlign w:val="center"/>
          </w:tcPr>
          <w:p w14:paraId="751EC400">
            <w:pPr>
              <w:keepNext w:val="0"/>
              <w:keepLines w:val="0"/>
              <w:pageBreakBefore w:val="0"/>
              <w:widowControl w:val="0"/>
              <w:kinsoku/>
              <w:wordWrap/>
              <w:overflowPunct/>
              <w:topLinePunct w:val="0"/>
              <w:bidi w:val="0"/>
              <w:adjustRightInd/>
              <w:snapToGrid/>
              <w:spacing w:line="360" w:lineRule="auto"/>
              <w:jc w:val="left"/>
              <w:textAlignment w:val="auto"/>
              <w:rPr>
                <w:rFonts w:ascii="仿宋" w:hAnsi="仿宋" w:eastAsia="仿宋" w:cs="仿宋_GB2312"/>
                <w:color w:val="000000"/>
                <w:sz w:val="18"/>
                <w:szCs w:val="18"/>
              </w:rPr>
            </w:pPr>
            <w:r>
              <w:rPr>
                <w:rFonts w:hint="eastAsia" w:ascii="仿宋" w:hAnsi="仿宋" w:eastAsia="仿宋" w:cs="仿宋_GB2312"/>
                <w:color w:val="000000"/>
                <w:sz w:val="18"/>
                <w:szCs w:val="18"/>
              </w:rPr>
              <w:t>违法行为</w:t>
            </w:r>
          </w:p>
        </w:tc>
        <w:tc>
          <w:tcPr>
            <w:tcW w:w="8298" w:type="dxa"/>
            <w:gridSpan w:val="2"/>
            <w:noWrap w:val="0"/>
            <w:vAlign w:val="center"/>
          </w:tcPr>
          <w:p w14:paraId="0338C167">
            <w:pPr>
              <w:keepNext w:val="0"/>
              <w:keepLines w:val="0"/>
              <w:pageBreakBefore w:val="0"/>
              <w:widowControl w:val="0"/>
              <w:kinsoku/>
              <w:wordWrap/>
              <w:overflowPunct/>
              <w:topLinePunct w:val="0"/>
              <w:bidi w:val="0"/>
              <w:adjustRightInd/>
              <w:snapToGrid/>
              <w:spacing w:line="360" w:lineRule="auto"/>
              <w:jc w:val="left"/>
              <w:textAlignment w:val="auto"/>
              <w:rPr>
                <w:rFonts w:hint="eastAsia" w:ascii="仿宋" w:hAnsi="仿宋" w:eastAsia="仿宋" w:cs="仿宋_GB2312"/>
                <w:color w:val="000000"/>
                <w:sz w:val="18"/>
                <w:szCs w:val="18"/>
                <w:lang w:val="en-US" w:eastAsia="zh-CN"/>
              </w:rPr>
            </w:pPr>
            <w:r>
              <w:rPr>
                <w:rFonts w:hint="eastAsia" w:ascii="仿宋" w:hAnsi="仿宋" w:eastAsia="仿宋" w:cs="仿宋_GB2312"/>
                <w:color w:val="000000"/>
                <w:sz w:val="18"/>
                <w:szCs w:val="18"/>
              </w:rPr>
              <w:t>排污单位拒不执行停止工地土石方作业或者建筑拆除施工等重污染天气应急减排措施的</w:t>
            </w:r>
          </w:p>
        </w:tc>
      </w:tr>
      <w:tr w14:paraId="6DDC1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noWrap w:val="0"/>
            <w:vAlign w:val="center"/>
          </w:tcPr>
          <w:p w14:paraId="458B4D7C">
            <w:pPr>
              <w:keepNext w:val="0"/>
              <w:keepLines w:val="0"/>
              <w:pageBreakBefore w:val="0"/>
              <w:widowControl w:val="0"/>
              <w:kinsoku/>
              <w:wordWrap/>
              <w:overflowPunct/>
              <w:topLinePunct w:val="0"/>
              <w:bidi w:val="0"/>
              <w:adjustRightInd/>
              <w:snapToGrid/>
              <w:spacing w:line="360" w:lineRule="auto"/>
              <w:jc w:val="left"/>
              <w:textAlignment w:val="auto"/>
              <w:rPr>
                <w:rFonts w:ascii="仿宋" w:hAnsi="仿宋" w:eastAsia="仿宋" w:cs="仿宋_GB2312"/>
                <w:color w:val="000000"/>
                <w:sz w:val="18"/>
                <w:szCs w:val="18"/>
              </w:rPr>
            </w:pPr>
            <w:r>
              <w:rPr>
                <w:rFonts w:hint="eastAsia" w:ascii="仿宋" w:hAnsi="仿宋" w:eastAsia="仿宋" w:cs="仿宋_GB2312"/>
                <w:color w:val="000000"/>
                <w:sz w:val="18"/>
                <w:szCs w:val="18"/>
              </w:rPr>
              <w:t>违反条款</w:t>
            </w:r>
          </w:p>
        </w:tc>
        <w:tc>
          <w:tcPr>
            <w:tcW w:w="8298" w:type="dxa"/>
            <w:gridSpan w:val="2"/>
            <w:noWrap w:val="0"/>
            <w:vAlign w:val="center"/>
          </w:tcPr>
          <w:p w14:paraId="72031511">
            <w:pPr>
              <w:keepNext w:val="0"/>
              <w:keepLines w:val="0"/>
              <w:pageBreakBefore w:val="0"/>
              <w:widowControl w:val="0"/>
              <w:kinsoku/>
              <w:wordWrap/>
              <w:overflowPunct/>
              <w:topLinePunct w:val="0"/>
              <w:autoSpaceDE w:val="0"/>
              <w:autoSpaceDN w:val="0"/>
              <w:bidi w:val="0"/>
              <w:adjustRightInd/>
              <w:snapToGrid/>
              <w:spacing w:line="360" w:lineRule="auto"/>
              <w:ind w:firstLine="182" w:firstLineChars="100"/>
              <w:jc w:val="left"/>
              <w:textAlignment w:val="auto"/>
              <w:rPr>
                <w:rFonts w:hint="eastAsia" w:ascii="仿宋" w:hAnsi="仿宋" w:eastAsia="仿宋" w:cs="宋体"/>
                <w:color w:val="000000"/>
                <w:spacing w:val="1"/>
                <w:kern w:val="0"/>
                <w:sz w:val="18"/>
                <w:szCs w:val="18"/>
                <w:lang w:val="en-US" w:eastAsia="zh-CN"/>
              </w:rPr>
            </w:pPr>
            <w:r>
              <w:rPr>
                <w:rFonts w:hint="eastAsia" w:ascii="仿宋" w:hAnsi="仿宋" w:eastAsia="仿宋" w:cs="宋体"/>
                <w:color w:val="000000"/>
                <w:spacing w:val="1"/>
                <w:kern w:val="0"/>
                <w:sz w:val="18"/>
                <w:szCs w:val="18"/>
                <w:lang w:val="en-US" w:eastAsia="zh-CN"/>
              </w:rPr>
              <w:t>《中华人民共和国大气污染防治法》</w:t>
            </w:r>
          </w:p>
          <w:p w14:paraId="7C934B82">
            <w:pPr>
              <w:keepNext w:val="0"/>
              <w:keepLines w:val="0"/>
              <w:pageBreakBefore w:val="0"/>
              <w:widowControl w:val="0"/>
              <w:kinsoku/>
              <w:wordWrap/>
              <w:overflowPunct/>
              <w:topLinePunct w:val="0"/>
              <w:autoSpaceDE w:val="0"/>
              <w:autoSpaceDN w:val="0"/>
              <w:bidi w:val="0"/>
              <w:adjustRightInd/>
              <w:snapToGrid/>
              <w:spacing w:line="360" w:lineRule="auto"/>
              <w:ind w:firstLine="360" w:firstLineChars="200"/>
              <w:jc w:val="left"/>
              <w:textAlignment w:val="auto"/>
              <w:rPr>
                <w:rFonts w:hint="eastAsia" w:ascii="仿宋" w:hAnsi="仿宋" w:eastAsia="仿宋" w:cs="Times New Roman"/>
                <w:sz w:val="18"/>
                <w:szCs w:val="18"/>
                <w:lang w:val="en-US" w:eastAsia="zh-CN"/>
              </w:rPr>
            </w:pPr>
            <w:r>
              <w:rPr>
                <w:rFonts w:hint="eastAsia" w:ascii="仿宋" w:hAnsi="仿宋" w:eastAsia="仿宋" w:cs="Times New Roman"/>
                <w:sz w:val="18"/>
                <w:szCs w:val="18"/>
                <w:lang w:val="en-US" w:eastAsia="zh-CN"/>
              </w:rPr>
              <w:t>第九十六条　县级以上地方人民政府应当依据重污染天气的预警等级，及时启动应急预案，根据应急需要可以采取责令有关企业停产或者限产、限制部分机动车行驶、禁止燃放烟花爆竹、停止工地土石方作业和建筑物拆除施工、停止露天烧烤、停止幼儿园和学校组织的户外活动、组织开展人工影响天气作业等应急措施。</w:t>
            </w:r>
          </w:p>
          <w:p w14:paraId="009BE809">
            <w:pPr>
              <w:keepNext w:val="0"/>
              <w:keepLines w:val="0"/>
              <w:pageBreakBefore w:val="0"/>
              <w:widowControl w:val="0"/>
              <w:kinsoku/>
              <w:wordWrap/>
              <w:overflowPunct/>
              <w:topLinePunct w:val="0"/>
              <w:autoSpaceDE w:val="0"/>
              <w:autoSpaceDN w:val="0"/>
              <w:bidi w:val="0"/>
              <w:adjustRightInd/>
              <w:snapToGrid/>
              <w:spacing w:line="360" w:lineRule="auto"/>
              <w:ind w:firstLine="360" w:firstLineChars="200"/>
              <w:jc w:val="left"/>
              <w:textAlignment w:val="auto"/>
              <w:rPr>
                <w:rFonts w:hint="eastAsia" w:ascii="仿宋" w:hAnsi="仿宋" w:eastAsia="仿宋" w:cs="宋体"/>
                <w:color w:val="000000"/>
                <w:spacing w:val="1"/>
                <w:kern w:val="0"/>
                <w:sz w:val="18"/>
                <w:szCs w:val="18"/>
                <w:lang w:val="en-US" w:eastAsia="zh-CN"/>
              </w:rPr>
            </w:pPr>
            <w:r>
              <w:rPr>
                <w:rFonts w:hint="eastAsia" w:ascii="仿宋" w:hAnsi="仿宋" w:eastAsia="仿宋" w:cs="Times New Roman"/>
                <w:sz w:val="18"/>
                <w:szCs w:val="18"/>
                <w:lang w:val="en-US" w:eastAsia="zh-CN"/>
              </w:rPr>
              <w:t>《山西省大气污染防治条例》</w:t>
            </w:r>
          </w:p>
          <w:p w14:paraId="6C62C190">
            <w:pPr>
              <w:keepNext w:val="0"/>
              <w:keepLines w:val="0"/>
              <w:pageBreakBefore w:val="0"/>
              <w:widowControl w:val="0"/>
              <w:kinsoku/>
              <w:wordWrap/>
              <w:overflowPunct/>
              <w:topLinePunct w:val="0"/>
              <w:autoSpaceDE w:val="0"/>
              <w:autoSpaceDN w:val="0"/>
              <w:bidi w:val="0"/>
              <w:adjustRightInd/>
              <w:snapToGrid/>
              <w:spacing w:line="360" w:lineRule="auto"/>
              <w:ind w:firstLine="364" w:firstLineChars="200"/>
              <w:jc w:val="left"/>
              <w:textAlignment w:val="auto"/>
              <w:rPr>
                <w:rFonts w:hint="eastAsia" w:ascii="仿宋" w:hAnsi="仿宋" w:eastAsia="仿宋" w:cs="宋体"/>
                <w:color w:val="000000"/>
                <w:spacing w:val="1"/>
                <w:kern w:val="0"/>
                <w:sz w:val="18"/>
                <w:szCs w:val="18"/>
                <w:lang w:val="en-US" w:eastAsia="zh-CN"/>
              </w:rPr>
            </w:pPr>
            <w:r>
              <w:rPr>
                <w:rFonts w:hint="eastAsia" w:ascii="仿宋" w:hAnsi="仿宋" w:eastAsia="仿宋" w:cs="宋体"/>
                <w:color w:val="000000"/>
                <w:spacing w:val="1"/>
                <w:kern w:val="0"/>
                <w:sz w:val="18"/>
                <w:szCs w:val="18"/>
                <w:lang w:val="en-US" w:eastAsia="zh-CN"/>
              </w:rPr>
              <w:t>第五十三条 县级以上人民政府应当制定重污染天气应急预案，报上一级人民政府生态环境主管部门备案，并向社会公布。</w:t>
            </w:r>
          </w:p>
          <w:p w14:paraId="3B14D39C">
            <w:pPr>
              <w:keepNext w:val="0"/>
              <w:keepLines w:val="0"/>
              <w:pageBreakBefore w:val="0"/>
              <w:widowControl w:val="0"/>
              <w:kinsoku/>
              <w:wordWrap/>
              <w:overflowPunct/>
              <w:topLinePunct w:val="0"/>
              <w:autoSpaceDE w:val="0"/>
              <w:autoSpaceDN w:val="0"/>
              <w:bidi w:val="0"/>
              <w:adjustRightInd/>
              <w:snapToGrid/>
              <w:spacing w:line="360" w:lineRule="auto"/>
              <w:ind w:firstLine="364" w:firstLineChars="200"/>
              <w:jc w:val="left"/>
              <w:textAlignment w:val="auto"/>
              <w:rPr>
                <w:rFonts w:hint="eastAsia" w:ascii="仿宋" w:hAnsi="仿宋" w:eastAsia="仿宋" w:cs="宋体"/>
                <w:color w:val="000000"/>
                <w:spacing w:val="1"/>
                <w:kern w:val="0"/>
                <w:sz w:val="18"/>
                <w:szCs w:val="18"/>
                <w:lang w:val="en-US" w:eastAsia="zh-CN"/>
              </w:rPr>
            </w:pPr>
            <w:r>
              <w:rPr>
                <w:rFonts w:hint="eastAsia" w:ascii="仿宋" w:hAnsi="仿宋" w:eastAsia="仿宋" w:cs="宋体"/>
                <w:color w:val="000000"/>
                <w:spacing w:val="1"/>
                <w:kern w:val="0"/>
                <w:sz w:val="18"/>
                <w:szCs w:val="18"/>
                <w:lang w:val="en-US" w:eastAsia="zh-CN"/>
              </w:rPr>
              <w:t>排污单位应当按照省、设区的市人民政府发布的重污染天气预警要求，采取重污染天气应急减排措施。</w:t>
            </w:r>
          </w:p>
          <w:p w14:paraId="0A92CF92">
            <w:pPr>
              <w:keepNext w:val="0"/>
              <w:keepLines w:val="0"/>
              <w:pageBreakBefore w:val="0"/>
              <w:widowControl w:val="0"/>
              <w:kinsoku/>
              <w:wordWrap/>
              <w:overflowPunct/>
              <w:topLinePunct w:val="0"/>
              <w:autoSpaceDE w:val="0"/>
              <w:autoSpaceDN w:val="0"/>
              <w:bidi w:val="0"/>
              <w:adjustRightInd/>
              <w:snapToGrid/>
              <w:spacing w:line="360" w:lineRule="auto"/>
              <w:ind w:firstLine="364" w:firstLineChars="200"/>
              <w:jc w:val="left"/>
              <w:textAlignment w:val="auto"/>
              <w:rPr>
                <w:rFonts w:hint="eastAsia" w:ascii="仿宋" w:hAnsi="仿宋" w:eastAsia="仿宋" w:cs="宋体"/>
                <w:color w:val="000000"/>
                <w:spacing w:val="1"/>
                <w:kern w:val="0"/>
                <w:sz w:val="18"/>
                <w:szCs w:val="18"/>
                <w:lang w:val="en-US" w:eastAsia="zh-CN"/>
              </w:rPr>
            </w:pPr>
            <w:r>
              <w:rPr>
                <w:rFonts w:hint="eastAsia" w:ascii="仿宋" w:hAnsi="仿宋" w:eastAsia="仿宋" w:cs="宋体"/>
                <w:color w:val="000000"/>
                <w:spacing w:val="1"/>
                <w:kern w:val="0"/>
                <w:sz w:val="18"/>
                <w:szCs w:val="18"/>
                <w:lang w:val="en-US" w:eastAsia="zh-CN"/>
              </w:rPr>
              <w:t>纳入重污染天气应急减排清单的工业企业应当编制应急响应操作方案。</w:t>
            </w:r>
          </w:p>
          <w:p w14:paraId="2AE9A719">
            <w:pPr>
              <w:keepNext w:val="0"/>
              <w:keepLines w:val="0"/>
              <w:pageBreakBefore w:val="0"/>
              <w:widowControl w:val="0"/>
              <w:kinsoku/>
              <w:wordWrap/>
              <w:overflowPunct/>
              <w:topLinePunct w:val="0"/>
              <w:autoSpaceDE w:val="0"/>
              <w:autoSpaceDN w:val="0"/>
              <w:bidi w:val="0"/>
              <w:adjustRightInd/>
              <w:snapToGrid/>
              <w:spacing w:line="360" w:lineRule="auto"/>
              <w:ind w:firstLine="364" w:firstLineChars="200"/>
              <w:jc w:val="left"/>
              <w:textAlignment w:val="auto"/>
              <w:rPr>
                <w:rFonts w:hint="eastAsia" w:ascii="仿宋" w:hAnsi="仿宋" w:eastAsia="仿宋" w:cs="宋体"/>
                <w:color w:val="000000"/>
                <w:spacing w:val="1"/>
                <w:kern w:val="0"/>
                <w:sz w:val="18"/>
                <w:szCs w:val="18"/>
                <w:lang w:val="en-US" w:eastAsia="zh-CN"/>
              </w:rPr>
            </w:pPr>
            <w:r>
              <w:rPr>
                <w:rFonts w:hint="eastAsia" w:ascii="仿宋" w:hAnsi="仿宋" w:eastAsia="仿宋" w:cs="宋体"/>
                <w:color w:val="000000"/>
                <w:spacing w:val="1"/>
                <w:kern w:val="0"/>
                <w:sz w:val="18"/>
                <w:szCs w:val="18"/>
                <w:lang w:val="en-US" w:eastAsia="zh-CN"/>
              </w:rPr>
              <w:t>第五十五条 县级以上人民政府应当依据重污染天气的预警等级，采取大气污染防治法规定的应急措施。在重污染天气集中出现的季节，可以组织实施错峰生产、施工和运输。</w:t>
            </w:r>
          </w:p>
          <w:p w14:paraId="3CFE8F1B">
            <w:pPr>
              <w:keepNext w:val="0"/>
              <w:keepLines w:val="0"/>
              <w:pageBreakBefore w:val="0"/>
              <w:widowControl w:val="0"/>
              <w:kinsoku/>
              <w:wordWrap/>
              <w:overflowPunct/>
              <w:topLinePunct w:val="0"/>
              <w:autoSpaceDE w:val="0"/>
              <w:autoSpaceDN w:val="0"/>
              <w:bidi w:val="0"/>
              <w:adjustRightInd/>
              <w:snapToGrid/>
              <w:spacing w:line="360" w:lineRule="auto"/>
              <w:ind w:firstLine="364" w:firstLineChars="200"/>
              <w:jc w:val="left"/>
              <w:textAlignment w:val="auto"/>
              <w:rPr>
                <w:rFonts w:hint="eastAsia" w:ascii="仿宋" w:hAnsi="仿宋" w:eastAsia="仿宋" w:cs="宋体"/>
                <w:color w:val="000000"/>
                <w:spacing w:val="1"/>
                <w:kern w:val="0"/>
                <w:sz w:val="18"/>
                <w:szCs w:val="18"/>
                <w:lang w:val="en-US" w:eastAsia="zh-CN"/>
              </w:rPr>
            </w:pPr>
            <w:r>
              <w:rPr>
                <w:rFonts w:hint="eastAsia" w:ascii="仿宋" w:hAnsi="仿宋" w:eastAsia="仿宋" w:cs="宋体"/>
                <w:color w:val="000000"/>
                <w:spacing w:val="1"/>
                <w:kern w:val="0"/>
                <w:sz w:val="18"/>
                <w:szCs w:val="18"/>
                <w:lang w:val="en-US" w:eastAsia="zh-CN"/>
              </w:rPr>
              <w:t>在错峰生产、施工和运输期间，重点排污单位和施工单位应当按照县级以上人民政府的安排，对生产经营活动和土方施工、运输进行调整，减少或者暂停排放大气污染物的生产、作业。</w:t>
            </w:r>
          </w:p>
          <w:p w14:paraId="0135379E">
            <w:pPr>
              <w:keepNext w:val="0"/>
              <w:keepLines w:val="0"/>
              <w:pageBreakBefore w:val="0"/>
              <w:widowControl w:val="0"/>
              <w:kinsoku/>
              <w:wordWrap/>
              <w:overflowPunct/>
              <w:topLinePunct w:val="0"/>
              <w:autoSpaceDE w:val="0"/>
              <w:autoSpaceDN w:val="0"/>
              <w:bidi w:val="0"/>
              <w:adjustRightInd/>
              <w:snapToGrid/>
              <w:spacing w:line="360" w:lineRule="auto"/>
              <w:ind w:firstLine="364" w:firstLineChars="200"/>
              <w:jc w:val="left"/>
              <w:textAlignment w:val="auto"/>
              <w:rPr>
                <w:rFonts w:hint="default" w:ascii="Helvetica" w:hAnsi="Helvetica" w:eastAsia="Helvetica" w:cs="Helvetica"/>
                <w:i w:val="0"/>
                <w:iCs w:val="0"/>
                <w:caps w:val="0"/>
                <w:color w:val="000000"/>
                <w:spacing w:val="0"/>
                <w:sz w:val="27"/>
                <w:szCs w:val="27"/>
              </w:rPr>
            </w:pPr>
            <w:r>
              <w:rPr>
                <w:rFonts w:hint="eastAsia" w:ascii="仿宋" w:hAnsi="仿宋" w:eastAsia="仿宋" w:cs="宋体"/>
                <w:color w:val="000000"/>
                <w:spacing w:val="1"/>
                <w:kern w:val="0"/>
                <w:sz w:val="18"/>
                <w:szCs w:val="18"/>
              </w:rPr>
              <w:t>《</w:t>
            </w:r>
            <w:r>
              <w:rPr>
                <w:rFonts w:hint="eastAsia" w:ascii="仿宋" w:hAnsi="仿宋" w:eastAsia="仿宋" w:cs="宋体"/>
                <w:color w:val="000000"/>
                <w:spacing w:val="1"/>
                <w:kern w:val="0"/>
                <w:sz w:val="18"/>
                <w:szCs w:val="18"/>
                <w:lang w:eastAsia="zh-CN"/>
              </w:rPr>
              <w:t>阳泉市大气污染防治条例</w:t>
            </w:r>
            <w:r>
              <w:rPr>
                <w:rFonts w:ascii="仿宋" w:hAnsi="仿宋" w:eastAsia="仿宋" w:cs="宋体"/>
                <w:color w:val="000000"/>
                <w:spacing w:val="1"/>
                <w:kern w:val="0"/>
                <w:sz w:val="18"/>
                <w:szCs w:val="18"/>
              </w:rPr>
              <w:t>》</w:t>
            </w:r>
          </w:p>
          <w:p w14:paraId="47DD8820">
            <w:pPr>
              <w:keepNext w:val="0"/>
              <w:keepLines w:val="0"/>
              <w:pageBreakBefore w:val="0"/>
              <w:widowControl w:val="0"/>
              <w:kinsoku/>
              <w:wordWrap/>
              <w:overflowPunct/>
              <w:topLinePunct w:val="0"/>
              <w:autoSpaceDE w:val="0"/>
              <w:autoSpaceDN w:val="0"/>
              <w:bidi w:val="0"/>
              <w:adjustRightInd/>
              <w:snapToGrid/>
              <w:spacing w:line="360" w:lineRule="auto"/>
              <w:ind w:firstLine="540" w:firstLineChars="300"/>
              <w:jc w:val="left"/>
              <w:textAlignment w:val="auto"/>
              <w:rPr>
                <w:rFonts w:hint="default" w:ascii="仿宋" w:hAnsi="仿宋" w:eastAsia="仿宋" w:cs="Times New Roman"/>
                <w:kern w:val="2"/>
                <w:sz w:val="18"/>
                <w:szCs w:val="18"/>
                <w:lang w:val="en-US" w:eastAsia="zh-CN" w:bidi="ar-SA"/>
              </w:rPr>
            </w:pPr>
            <w:r>
              <w:rPr>
                <w:rFonts w:hint="default" w:ascii="仿宋" w:hAnsi="仿宋" w:eastAsia="仿宋" w:cs="Times New Roman"/>
                <w:kern w:val="2"/>
                <w:sz w:val="18"/>
                <w:szCs w:val="18"/>
                <w:lang w:val="en-US" w:eastAsia="zh-CN" w:bidi="ar-SA"/>
              </w:rPr>
              <w:t>第四十一条</w:t>
            </w:r>
            <w:r>
              <w:rPr>
                <w:rFonts w:hint="eastAsia" w:ascii="仿宋" w:hAnsi="仿宋" w:eastAsia="仿宋" w:cs="Times New Roman"/>
                <w:kern w:val="2"/>
                <w:sz w:val="18"/>
                <w:szCs w:val="18"/>
                <w:lang w:val="en-US" w:eastAsia="zh-CN" w:bidi="ar-SA"/>
              </w:rPr>
              <w:t xml:space="preserve"> </w:t>
            </w:r>
            <w:r>
              <w:rPr>
                <w:rFonts w:hint="default" w:ascii="仿宋" w:hAnsi="仿宋" w:eastAsia="仿宋" w:cs="Times New Roman"/>
                <w:kern w:val="2"/>
                <w:sz w:val="18"/>
                <w:szCs w:val="18"/>
                <w:lang w:val="en-US" w:eastAsia="zh-CN" w:bidi="ar-SA"/>
              </w:rPr>
              <w:t>市人民政府应当依据重污染天气的预警等级，及时启动重污染天气应急预案，根据需要可以采取下列应急措施，相关单位和个人应当配合：</w:t>
            </w:r>
          </w:p>
          <w:p w14:paraId="33C32F9F">
            <w:pPr>
              <w:keepNext w:val="0"/>
              <w:keepLines w:val="0"/>
              <w:pageBreakBefore w:val="0"/>
              <w:widowControl w:val="0"/>
              <w:kinsoku/>
              <w:wordWrap/>
              <w:overflowPunct/>
              <w:topLinePunct w:val="0"/>
              <w:autoSpaceDE w:val="0"/>
              <w:autoSpaceDN w:val="0"/>
              <w:bidi w:val="0"/>
              <w:adjustRightInd/>
              <w:snapToGrid/>
              <w:spacing w:line="360" w:lineRule="auto"/>
              <w:ind w:firstLine="540" w:firstLineChars="300"/>
              <w:jc w:val="left"/>
              <w:textAlignment w:val="auto"/>
              <w:rPr>
                <w:rFonts w:hint="default" w:ascii="仿宋" w:hAnsi="仿宋" w:eastAsia="仿宋" w:cs="Times New Roman"/>
                <w:kern w:val="2"/>
                <w:sz w:val="18"/>
                <w:szCs w:val="18"/>
                <w:lang w:val="en-US" w:eastAsia="zh-CN" w:bidi="ar-SA"/>
              </w:rPr>
            </w:pPr>
            <w:r>
              <w:rPr>
                <w:rFonts w:hint="default" w:ascii="仿宋" w:hAnsi="仿宋" w:eastAsia="仿宋" w:cs="Times New Roman"/>
                <w:kern w:val="2"/>
                <w:sz w:val="18"/>
                <w:szCs w:val="18"/>
                <w:lang w:val="en-US" w:eastAsia="zh-CN" w:bidi="ar-SA"/>
              </w:rPr>
              <w:t>（一）责令有关企业停产、限产或者错峰生产；</w:t>
            </w:r>
          </w:p>
          <w:p w14:paraId="3FD7C33A">
            <w:pPr>
              <w:keepNext w:val="0"/>
              <w:keepLines w:val="0"/>
              <w:pageBreakBefore w:val="0"/>
              <w:widowControl w:val="0"/>
              <w:kinsoku/>
              <w:wordWrap/>
              <w:overflowPunct/>
              <w:topLinePunct w:val="0"/>
              <w:autoSpaceDE w:val="0"/>
              <w:autoSpaceDN w:val="0"/>
              <w:bidi w:val="0"/>
              <w:adjustRightInd/>
              <w:snapToGrid/>
              <w:spacing w:line="360" w:lineRule="auto"/>
              <w:ind w:firstLine="540" w:firstLineChars="300"/>
              <w:jc w:val="left"/>
              <w:textAlignment w:val="auto"/>
              <w:rPr>
                <w:rFonts w:hint="default" w:ascii="仿宋" w:hAnsi="仿宋" w:eastAsia="仿宋" w:cs="Times New Roman"/>
                <w:kern w:val="2"/>
                <w:sz w:val="18"/>
                <w:szCs w:val="18"/>
                <w:lang w:val="en-US" w:eastAsia="zh-CN" w:bidi="ar-SA"/>
              </w:rPr>
            </w:pPr>
            <w:r>
              <w:rPr>
                <w:rFonts w:hint="default" w:ascii="仿宋" w:hAnsi="仿宋" w:eastAsia="仿宋" w:cs="Times New Roman"/>
                <w:kern w:val="2"/>
                <w:sz w:val="18"/>
                <w:szCs w:val="18"/>
                <w:lang w:val="en-US" w:eastAsia="zh-CN" w:bidi="ar-SA"/>
              </w:rPr>
              <w:t>（二）限制部分机动车行驶；</w:t>
            </w:r>
          </w:p>
          <w:p w14:paraId="2B043CAA">
            <w:pPr>
              <w:keepNext w:val="0"/>
              <w:keepLines w:val="0"/>
              <w:pageBreakBefore w:val="0"/>
              <w:widowControl w:val="0"/>
              <w:kinsoku/>
              <w:wordWrap/>
              <w:overflowPunct/>
              <w:topLinePunct w:val="0"/>
              <w:autoSpaceDE w:val="0"/>
              <w:autoSpaceDN w:val="0"/>
              <w:bidi w:val="0"/>
              <w:adjustRightInd/>
              <w:snapToGrid/>
              <w:spacing w:line="360" w:lineRule="auto"/>
              <w:ind w:firstLine="540" w:firstLineChars="300"/>
              <w:jc w:val="left"/>
              <w:textAlignment w:val="auto"/>
              <w:rPr>
                <w:rFonts w:hint="default" w:ascii="仿宋" w:hAnsi="仿宋" w:eastAsia="仿宋" w:cs="Times New Roman"/>
                <w:kern w:val="2"/>
                <w:sz w:val="18"/>
                <w:szCs w:val="18"/>
                <w:lang w:val="en-US" w:eastAsia="zh-CN" w:bidi="ar-SA"/>
              </w:rPr>
            </w:pPr>
            <w:r>
              <w:rPr>
                <w:rFonts w:hint="default" w:ascii="仿宋" w:hAnsi="仿宋" w:eastAsia="仿宋" w:cs="Times New Roman"/>
                <w:kern w:val="2"/>
                <w:sz w:val="18"/>
                <w:szCs w:val="18"/>
                <w:lang w:val="en-US" w:eastAsia="zh-CN" w:bidi="ar-SA"/>
              </w:rPr>
              <w:t>（三）全面禁止燃放烟花爆竹；</w:t>
            </w:r>
          </w:p>
          <w:p w14:paraId="39912EA2">
            <w:pPr>
              <w:keepNext w:val="0"/>
              <w:keepLines w:val="0"/>
              <w:pageBreakBefore w:val="0"/>
              <w:widowControl w:val="0"/>
              <w:kinsoku/>
              <w:wordWrap/>
              <w:overflowPunct/>
              <w:topLinePunct w:val="0"/>
              <w:autoSpaceDE w:val="0"/>
              <w:autoSpaceDN w:val="0"/>
              <w:bidi w:val="0"/>
              <w:adjustRightInd/>
              <w:snapToGrid/>
              <w:spacing w:line="360" w:lineRule="auto"/>
              <w:ind w:firstLine="540" w:firstLineChars="300"/>
              <w:jc w:val="left"/>
              <w:textAlignment w:val="auto"/>
              <w:rPr>
                <w:rFonts w:hint="default" w:ascii="仿宋" w:hAnsi="仿宋" w:eastAsia="仿宋" w:cs="Times New Roman"/>
                <w:kern w:val="2"/>
                <w:sz w:val="18"/>
                <w:szCs w:val="18"/>
                <w:lang w:val="en-US" w:eastAsia="zh-CN" w:bidi="ar-SA"/>
              </w:rPr>
            </w:pPr>
            <w:r>
              <w:rPr>
                <w:rFonts w:hint="default" w:ascii="仿宋" w:hAnsi="仿宋" w:eastAsia="仿宋" w:cs="Times New Roman"/>
                <w:kern w:val="2"/>
                <w:sz w:val="18"/>
                <w:szCs w:val="18"/>
                <w:lang w:val="en-US" w:eastAsia="zh-CN" w:bidi="ar-SA"/>
              </w:rPr>
              <w:t>（四）停止施工工地土石方作业和建筑物拆除施工；</w:t>
            </w:r>
          </w:p>
          <w:p w14:paraId="0DAAABA3">
            <w:pPr>
              <w:keepNext w:val="0"/>
              <w:keepLines w:val="0"/>
              <w:pageBreakBefore w:val="0"/>
              <w:widowControl w:val="0"/>
              <w:kinsoku/>
              <w:wordWrap/>
              <w:overflowPunct/>
              <w:topLinePunct w:val="0"/>
              <w:autoSpaceDE w:val="0"/>
              <w:autoSpaceDN w:val="0"/>
              <w:bidi w:val="0"/>
              <w:adjustRightInd/>
              <w:snapToGrid/>
              <w:spacing w:line="360" w:lineRule="auto"/>
              <w:ind w:firstLine="540" w:firstLineChars="300"/>
              <w:jc w:val="left"/>
              <w:textAlignment w:val="auto"/>
              <w:rPr>
                <w:rFonts w:hint="default" w:ascii="仿宋" w:hAnsi="仿宋" w:eastAsia="仿宋" w:cs="Times New Roman"/>
                <w:kern w:val="2"/>
                <w:sz w:val="18"/>
                <w:szCs w:val="18"/>
                <w:lang w:val="en-US" w:eastAsia="zh-CN" w:bidi="ar-SA"/>
              </w:rPr>
            </w:pPr>
            <w:r>
              <w:rPr>
                <w:rFonts w:hint="default" w:ascii="仿宋" w:hAnsi="仿宋" w:eastAsia="仿宋" w:cs="Times New Roman"/>
                <w:kern w:val="2"/>
                <w:sz w:val="18"/>
                <w:szCs w:val="18"/>
                <w:lang w:val="en-US" w:eastAsia="zh-CN" w:bidi="ar-SA"/>
              </w:rPr>
              <w:t>（五）全面停止露天烧烤；</w:t>
            </w:r>
          </w:p>
          <w:p w14:paraId="5672F7B6">
            <w:pPr>
              <w:keepNext w:val="0"/>
              <w:keepLines w:val="0"/>
              <w:pageBreakBefore w:val="0"/>
              <w:widowControl w:val="0"/>
              <w:kinsoku/>
              <w:wordWrap/>
              <w:overflowPunct/>
              <w:topLinePunct w:val="0"/>
              <w:autoSpaceDE w:val="0"/>
              <w:autoSpaceDN w:val="0"/>
              <w:bidi w:val="0"/>
              <w:adjustRightInd/>
              <w:snapToGrid/>
              <w:spacing w:line="360" w:lineRule="auto"/>
              <w:ind w:firstLine="540" w:firstLineChars="300"/>
              <w:jc w:val="left"/>
              <w:textAlignment w:val="auto"/>
              <w:rPr>
                <w:rFonts w:hint="default" w:ascii="仿宋" w:hAnsi="仿宋" w:eastAsia="仿宋" w:cs="Times New Roman"/>
                <w:kern w:val="2"/>
                <w:sz w:val="18"/>
                <w:szCs w:val="18"/>
                <w:lang w:val="en-US" w:eastAsia="zh-CN" w:bidi="ar-SA"/>
              </w:rPr>
            </w:pPr>
            <w:r>
              <w:rPr>
                <w:rFonts w:hint="default" w:ascii="仿宋" w:hAnsi="仿宋" w:eastAsia="仿宋" w:cs="Times New Roman"/>
                <w:kern w:val="2"/>
                <w:sz w:val="18"/>
                <w:szCs w:val="18"/>
                <w:lang w:val="en-US" w:eastAsia="zh-CN" w:bidi="ar-SA"/>
              </w:rPr>
              <w:t>（六）停止幼儿园和学校组织的户外活动；</w:t>
            </w:r>
          </w:p>
          <w:p w14:paraId="2A86254D">
            <w:pPr>
              <w:keepNext w:val="0"/>
              <w:keepLines w:val="0"/>
              <w:pageBreakBefore w:val="0"/>
              <w:widowControl w:val="0"/>
              <w:kinsoku/>
              <w:wordWrap/>
              <w:overflowPunct/>
              <w:topLinePunct w:val="0"/>
              <w:autoSpaceDE w:val="0"/>
              <w:autoSpaceDN w:val="0"/>
              <w:bidi w:val="0"/>
              <w:adjustRightInd/>
              <w:snapToGrid/>
              <w:spacing w:line="360" w:lineRule="auto"/>
              <w:ind w:firstLine="540" w:firstLineChars="300"/>
              <w:jc w:val="left"/>
              <w:textAlignment w:val="auto"/>
              <w:rPr>
                <w:rFonts w:hint="default" w:ascii="仿宋" w:hAnsi="仿宋" w:eastAsia="仿宋" w:cs="Times New Roman"/>
                <w:kern w:val="2"/>
                <w:sz w:val="18"/>
                <w:szCs w:val="18"/>
                <w:lang w:val="en-US" w:eastAsia="zh-CN" w:bidi="ar-SA"/>
              </w:rPr>
            </w:pPr>
            <w:r>
              <w:rPr>
                <w:rFonts w:hint="default" w:ascii="仿宋" w:hAnsi="仿宋" w:eastAsia="仿宋" w:cs="Times New Roman"/>
                <w:kern w:val="2"/>
                <w:sz w:val="18"/>
                <w:szCs w:val="18"/>
                <w:lang w:val="en-US" w:eastAsia="zh-CN" w:bidi="ar-SA"/>
              </w:rPr>
              <w:t>（七）组织开展人工影响天气作业；</w:t>
            </w:r>
          </w:p>
          <w:p w14:paraId="4AE22419">
            <w:pPr>
              <w:keepNext w:val="0"/>
              <w:keepLines w:val="0"/>
              <w:pageBreakBefore w:val="0"/>
              <w:widowControl w:val="0"/>
              <w:kinsoku/>
              <w:wordWrap/>
              <w:overflowPunct/>
              <w:topLinePunct w:val="0"/>
              <w:autoSpaceDE w:val="0"/>
              <w:autoSpaceDN w:val="0"/>
              <w:bidi w:val="0"/>
              <w:adjustRightInd/>
              <w:snapToGrid/>
              <w:spacing w:line="360" w:lineRule="auto"/>
              <w:ind w:firstLine="540" w:firstLineChars="300"/>
              <w:jc w:val="left"/>
              <w:textAlignment w:val="auto"/>
              <w:rPr>
                <w:rFonts w:hint="default" w:ascii="仿宋" w:hAnsi="仿宋" w:eastAsia="仿宋"/>
                <w:sz w:val="18"/>
                <w:szCs w:val="18"/>
                <w:lang w:val="en-US" w:eastAsia="zh-CN"/>
              </w:rPr>
            </w:pPr>
            <w:r>
              <w:rPr>
                <w:rFonts w:hint="default" w:ascii="仿宋" w:hAnsi="仿宋" w:eastAsia="仿宋" w:cs="Times New Roman"/>
                <w:kern w:val="2"/>
                <w:sz w:val="18"/>
                <w:szCs w:val="18"/>
                <w:lang w:val="en-US" w:eastAsia="zh-CN" w:bidi="ar-SA"/>
              </w:rPr>
              <w:t>（八）其他应急措施。</w:t>
            </w:r>
          </w:p>
        </w:tc>
      </w:tr>
      <w:tr w14:paraId="06B56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68" w:type="dxa"/>
            <w:noWrap w:val="0"/>
            <w:vAlign w:val="center"/>
          </w:tcPr>
          <w:p w14:paraId="6DCFA56B">
            <w:pPr>
              <w:keepNext w:val="0"/>
              <w:keepLines w:val="0"/>
              <w:pageBreakBefore w:val="0"/>
              <w:widowControl w:val="0"/>
              <w:kinsoku/>
              <w:wordWrap/>
              <w:overflowPunct/>
              <w:topLinePunct w:val="0"/>
              <w:bidi w:val="0"/>
              <w:adjustRightInd/>
              <w:snapToGrid/>
              <w:spacing w:line="360" w:lineRule="auto"/>
              <w:jc w:val="left"/>
              <w:textAlignment w:val="auto"/>
              <w:rPr>
                <w:rFonts w:ascii="仿宋" w:hAnsi="仿宋" w:eastAsia="仿宋" w:cs="仿宋_GB2312"/>
                <w:color w:val="000000"/>
                <w:sz w:val="18"/>
                <w:szCs w:val="18"/>
              </w:rPr>
            </w:pPr>
            <w:r>
              <w:rPr>
                <w:rFonts w:hint="eastAsia" w:ascii="仿宋" w:hAnsi="仿宋" w:eastAsia="仿宋" w:cs="仿宋_GB2312"/>
                <w:color w:val="000000"/>
                <w:sz w:val="18"/>
                <w:szCs w:val="18"/>
              </w:rPr>
              <w:t>处罚依据</w:t>
            </w:r>
          </w:p>
        </w:tc>
        <w:tc>
          <w:tcPr>
            <w:tcW w:w="8298" w:type="dxa"/>
            <w:gridSpan w:val="2"/>
            <w:noWrap w:val="0"/>
            <w:vAlign w:val="center"/>
          </w:tcPr>
          <w:p w14:paraId="5BD2CF29">
            <w:pPr>
              <w:keepNext w:val="0"/>
              <w:keepLines w:val="0"/>
              <w:pageBreakBefore w:val="0"/>
              <w:widowControl w:val="0"/>
              <w:kinsoku/>
              <w:wordWrap/>
              <w:overflowPunct/>
              <w:topLinePunct w:val="0"/>
              <w:autoSpaceDE w:val="0"/>
              <w:autoSpaceDN w:val="0"/>
              <w:bidi w:val="0"/>
              <w:adjustRightInd/>
              <w:snapToGrid/>
              <w:spacing w:line="360" w:lineRule="auto"/>
              <w:ind w:firstLine="364" w:firstLineChars="200"/>
              <w:jc w:val="left"/>
              <w:textAlignment w:val="auto"/>
              <w:rPr>
                <w:rFonts w:hint="eastAsia" w:ascii="仿宋" w:hAnsi="仿宋" w:eastAsia="仿宋" w:cs="宋体"/>
                <w:color w:val="000000"/>
                <w:spacing w:val="1"/>
                <w:kern w:val="0"/>
                <w:sz w:val="18"/>
                <w:szCs w:val="18"/>
                <w:lang w:val="en-US" w:eastAsia="zh-CN"/>
              </w:rPr>
            </w:pPr>
            <w:r>
              <w:rPr>
                <w:rFonts w:hint="eastAsia" w:ascii="仿宋" w:hAnsi="仿宋" w:eastAsia="仿宋" w:cs="宋体"/>
                <w:color w:val="000000"/>
                <w:spacing w:val="1"/>
                <w:kern w:val="0"/>
                <w:sz w:val="18"/>
                <w:szCs w:val="18"/>
                <w:lang w:val="en-US" w:eastAsia="zh-CN"/>
              </w:rPr>
              <w:t>《中华人民共和国大气污染防治法》</w:t>
            </w:r>
          </w:p>
          <w:p w14:paraId="4BDA54FC">
            <w:pPr>
              <w:keepNext w:val="0"/>
              <w:keepLines w:val="0"/>
              <w:pageBreakBefore w:val="0"/>
              <w:widowControl w:val="0"/>
              <w:kinsoku/>
              <w:wordWrap/>
              <w:overflowPunct/>
              <w:topLinePunct w:val="0"/>
              <w:autoSpaceDE w:val="0"/>
              <w:autoSpaceDN w:val="0"/>
              <w:bidi w:val="0"/>
              <w:adjustRightInd/>
              <w:snapToGrid/>
              <w:spacing w:line="360" w:lineRule="auto"/>
              <w:ind w:firstLine="360" w:firstLineChars="200"/>
              <w:jc w:val="left"/>
              <w:textAlignment w:val="auto"/>
              <w:rPr>
                <w:rFonts w:hint="eastAsia" w:ascii="仿宋" w:hAnsi="仿宋" w:eastAsia="仿宋" w:cs="Times New Roman"/>
                <w:sz w:val="18"/>
                <w:szCs w:val="18"/>
                <w:lang w:val="en-US" w:eastAsia="zh-CN"/>
              </w:rPr>
            </w:pPr>
            <w:r>
              <w:rPr>
                <w:rFonts w:hint="eastAsia" w:ascii="仿宋" w:hAnsi="仿宋" w:eastAsia="仿宋" w:cs="Times New Roman"/>
                <w:sz w:val="18"/>
                <w:szCs w:val="18"/>
                <w:lang w:val="en-US" w:eastAsia="zh-CN"/>
              </w:rPr>
              <w:t>第一百二十一条第二款 违反本法规定，拒不执行停止工地土石方作业或者建筑物拆除施工等重污染天气应急措施的，由县级以上地方人民政府确定的</w:t>
            </w:r>
            <w:bookmarkStart w:id="0" w:name="_GoBack"/>
            <w:bookmarkEnd w:id="0"/>
            <w:r>
              <w:rPr>
                <w:rFonts w:hint="eastAsia" w:ascii="仿宋" w:hAnsi="仿宋" w:eastAsia="仿宋" w:cs="Times New Roman"/>
                <w:sz w:val="18"/>
                <w:szCs w:val="18"/>
                <w:lang w:val="en-US" w:eastAsia="zh-CN"/>
              </w:rPr>
              <w:t>监督管理部门处一万元以上十万元以下的罚款。</w:t>
            </w:r>
          </w:p>
          <w:p w14:paraId="4C877C25">
            <w:pPr>
              <w:keepNext w:val="0"/>
              <w:keepLines w:val="0"/>
              <w:pageBreakBefore w:val="0"/>
              <w:widowControl w:val="0"/>
              <w:kinsoku/>
              <w:wordWrap/>
              <w:overflowPunct/>
              <w:topLinePunct w:val="0"/>
              <w:autoSpaceDE w:val="0"/>
              <w:autoSpaceDN w:val="0"/>
              <w:bidi w:val="0"/>
              <w:adjustRightInd/>
              <w:snapToGrid/>
              <w:spacing w:line="360" w:lineRule="auto"/>
              <w:ind w:firstLine="364" w:firstLineChars="200"/>
              <w:jc w:val="left"/>
              <w:textAlignment w:val="auto"/>
              <w:rPr>
                <w:rFonts w:hint="eastAsia" w:ascii="仿宋" w:hAnsi="仿宋" w:eastAsia="仿宋" w:cs="宋体"/>
                <w:color w:val="000000"/>
                <w:spacing w:val="1"/>
                <w:kern w:val="0"/>
                <w:sz w:val="18"/>
                <w:szCs w:val="18"/>
                <w:lang w:val="en-US" w:eastAsia="zh-CN"/>
              </w:rPr>
            </w:pPr>
            <w:r>
              <w:rPr>
                <w:rFonts w:hint="eastAsia" w:ascii="仿宋" w:hAnsi="仿宋" w:eastAsia="仿宋" w:cs="宋体"/>
                <w:color w:val="000000"/>
                <w:spacing w:val="1"/>
                <w:kern w:val="0"/>
                <w:sz w:val="18"/>
                <w:szCs w:val="18"/>
                <w:lang w:eastAsia="zh-CN"/>
              </w:rPr>
              <w:t>《阳</w:t>
            </w:r>
            <w:r>
              <w:rPr>
                <w:rFonts w:hint="eastAsia" w:ascii="仿宋" w:hAnsi="仿宋" w:eastAsia="仿宋" w:cs="宋体"/>
                <w:color w:val="000000"/>
                <w:spacing w:val="1"/>
                <w:kern w:val="0"/>
                <w:sz w:val="18"/>
                <w:szCs w:val="18"/>
                <w:lang w:val="en-US" w:eastAsia="zh-CN"/>
              </w:rPr>
              <w:t>泉市大气污染防治条例》</w:t>
            </w:r>
          </w:p>
          <w:p w14:paraId="0A6C365A">
            <w:pPr>
              <w:keepNext w:val="0"/>
              <w:keepLines w:val="0"/>
              <w:pageBreakBefore w:val="0"/>
              <w:widowControl w:val="0"/>
              <w:kinsoku/>
              <w:wordWrap/>
              <w:overflowPunct/>
              <w:topLinePunct w:val="0"/>
              <w:bidi w:val="0"/>
              <w:adjustRightInd/>
              <w:snapToGrid/>
              <w:spacing w:line="360" w:lineRule="auto"/>
              <w:ind w:firstLine="360" w:firstLineChars="200"/>
              <w:jc w:val="left"/>
              <w:textAlignment w:val="auto"/>
              <w:rPr>
                <w:rFonts w:hint="eastAsia" w:ascii="仿宋" w:hAnsi="仿宋" w:eastAsia="仿宋" w:cs="Times New Roman"/>
                <w:sz w:val="18"/>
                <w:szCs w:val="18"/>
              </w:rPr>
            </w:pPr>
            <w:r>
              <w:rPr>
                <w:rFonts w:hint="eastAsia" w:ascii="仿宋" w:hAnsi="仿宋" w:eastAsia="仿宋" w:cs="Times New Roman"/>
                <w:sz w:val="18"/>
                <w:szCs w:val="18"/>
                <w:lang w:val="en-US" w:eastAsia="zh-CN"/>
              </w:rPr>
              <w:t>第四十七条 违反本条例规定，排污单位拒不执行市、县（区）人民政府责令停止工地土石方作业或者建筑拆除施工等重污染天气应急减排措施的，由市、县（区）人民政府确定的监督管理部门处一万元以上十万元以下的罚款。</w:t>
            </w:r>
          </w:p>
        </w:tc>
      </w:tr>
      <w:tr w14:paraId="7A776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1" w:type="dxa"/>
            <w:gridSpan w:val="2"/>
            <w:noWrap w:val="0"/>
            <w:vAlign w:val="center"/>
          </w:tcPr>
          <w:p w14:paraId="3EA78B92">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仿宋_GB2312"/>
                <w:color w:val="000000"/>
                <w:sz w:val="18"/>
                <w:szCs w:val="18"/>
                <w:lang w:val="en-US" w:eastAsia="zh-CN"/>
              </w:rPr>
            </w:pPr>
            <w:r>
              <w:rPr>
                <w:rFonts w:hint="eastAsia" w:ascii="仿宋" w:hAnsi="仿宋" w:eastAsia="仿宋" w:cs="仿宋_GB2312"/>
                <w:color w:val="000000"/>
                <w:sz w:val="18"/>
                <w:szCs w:val="18"/>
                <w:lang w:val="en-US" w:eastAsia="zh-CN"/>
              </w:rPr>
              <w:t>违法情节和后果</w:t>
            </w:r>
          </w:p>
        </w:tc>
        <w:tc>
          <w:tcPr>
            <w:tcW w:w="6095" w:type="dxa"/>
            <w:noWrap w:val="0"/>
            <w:vAlign w:val="center"/>
          </w:tcPr>
          <w:p w14:paraId="072F662C">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仿宋_GB2312"/>
                <w:color w:val="000000"/>
                <w:sz w:val="18"/>
                <w:szCs w:val="18"/>
                <w:lang w:val="en-US" w:eastAsia="zh-CN"/>
              </w:rPr>
            </w:pPr>
            <w:r>
              <w:rPr>
                <w:rFonts w:hint="eastAsia" w:ascii="仿宋" w:hAnsi="仿宋" w:eastAsia="仿宋" w:cs="仿宋_GB2312"/>
                <w:color w:val="000000"/>
                <w:sz w:val="18"/>
                <w:szCs w:val="18"/>
                <w:lang w:val="en-US" w:eastAsia="zh-CN"/>
              </w:rPr>
              <w:t>处罚标准</w:t>
            </w:r>
          </w:p>
        </w:tc>
      </w:tr>
      <w:tr w14:paraId="6FE62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noWrap w:val="0"/>
            <w:vAlign w:val="center"/>
          </w:tcPr>
          <w:p w14:paraId="30DE05AA">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仿宋_GB2312"/>
                <w:color w:val="000000"/>
                <w:sz w:val="18"/>
                <w:szCs w:val="18"/>
                <w:lang w:val="en-US" w:eastAsia="zh-CN"/>
              </w:rPr>
            </w:pPr>
            <w:r>
              <w:rPr>
                <w:rFonts w:hint="eastAsia" w:ascii="仿宋" w:hAnsi="仿宋" w:eastAsia="仿宋" w:cs="仿宋_GB2312"/>
                <w:color w:val="000000"/>
                <w:sz w:val="18"/>
                <w:szCs w:val="18"/>
                <w:lang w:val="en-US" w:eastAsia="zh-CN"/>
              </w:rPr>
              <w:t>较轻情形</w:t>
            </w:r>
          </w:p>
        </w:tc>
        <w:tc>
          <w:tcPr>
            <w:tcW w:w="2203" w:type="dxa"/>
            <w:noWrap w:val="0"/>
            <w:vAlign w:val="center"/>
          </w:tcPr>
          <w:p w14:paraId="36EBAAAE">
            <w:pPr>
              <w:keepNext w:val="0"/>
              <w:keepLines w:val="0"/>
              <w:pageBreakBefore w:val="0"/>
              <w:widowControl w:val="0"/>
              <w:kinsoku/>
              <w:wordWrap/>
              <w:overflowPunct/>
              <w:topLinePunct w:val="0"/>
              <w:bidi w:val="0"/>
              <w:adjustRightInd/>
              <w:snapToGrid/>
              <w:spacing w:line="360" w:lineRule="auto"/>
              <w:jc w:val="left"/>
              <w:textAlignment w:val="auto"/>
              <w:rPr>
                <w:rFonts w:ascii="仿宋" w:hAnsi="仿宋" w:eastAsia="仿宋" w:cs="仿宋_GB2312"/>
                <w:color w:val="000000"/>
                <w:sz w:val="18"/>
                <w:szCs w:val="18"/>
              </w:rPr>
            </w:pPr>
            <w:r>
              <w:rPr>
                <w:rFonts w:hint="eastAsia" w:ascii="仿宋" w:hAnsi="仿宋" w:eastAsia="仿宋" w:cs="仿宋_GB2312"/>
                <w:color w:val="000000"/>
                <w:sz w:val="18"/>
                <w:szCs w:val="18"/>
              </w:rPr>
              <w:t>及时纠正违法行为， 未产生污染后果</w:t>
            </w:r>
          </w:p>
        </w:tc>
        <w:tc>
          <w:tcPr>
            <w:tcW w:w="6095" w:type="dxa"/>
            <w:noWrap w:val="0"/>
            <w:vAlign w:val="center"/>
          </w:tcPr>
          <w:p w14:paraId="39A541DD">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hint="eastAsia" w:ascii="仿宋" w:hAnsi="仿宋" w:eastAsia="仿宋" w:cs="仿宋_GB2312"/>
                <w:color w:val="000000"/>
                <w:sz w:val="18"/>
                <w:szCs w:val="18"/>
              </w:rPr>
              <w:t>责令停止作业，处以1 万元的罚款</w:t>
            </w:r>
          </w:p>
        </w:tc>
      </w:tr>
      <w:tr w14:paraId="3AAEB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trPr>
        <w:tc>
          <w:tcPr>
            <w:tcW w:w="1068" w:type="dxa"/>
            <w:noWrap w:val="0"/>
            <w:vAlign w:val="center"/>
          </w:tcPr>
          <w:p w14:paraId="309061E5">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仿宋_GB2312"/>
                <w:color w:val="000000"/>
                <w:sz w:val="18"/>
                <w:szCs w:val="18"/>
                <w:lang w:val="en-US" w:eastAsia="zh-CN"/>
              </w:rPr>
            </w:pPr>
            <w:r>
              <w:rPr>
                <w:rFonts w:hint="eastAsia" w:ascii="仿宋" w:hAnsi="仿宋" w:eastAsia="仿宋" w:cs="仿宋_GB2312"/>
                <w:color w:val="000000"/>
                <w:sz w:val="18"/>
                <w:szCs w:val="18"/>
                <w:lang w:val="en-US" w:eastAsia="zh-CN"/>
              </w:rPr>
              <w:t>一般情形</w:t>
            </w:r>
          </w:p>
        </w:tc>
        <w:tc>
          <w:tcPr>
            <w:tcW w:w="2203" w:type="dxa"/>
            <w:noWrap w:val="0"/>
            <w:vAlign w:val="center"/>
          </w:tcPr>
          <w:p w14:paraId="00EFF98A">
            <w:pPr>
              <w:keepNext w:val="0"/>
              <w:keepLines w:val="0"/>
              <w:pageBreakBefore w:val="0"/>
              <w:widowControl w:val="0"/>
              <w:kinsoku/>
              <w:wordWrap/>
              <w:overflowPunct/>
              <w:topLinePunct w:val="0"/>
              <w:bidi w:val="0"/>
              <w:adjustRightInd/>
              <w:snapToGrid/>
              <w:spacing w:line="360" w:lineRule="auto"/>
              <w:jc w:val="left"/>
              <w:textAlignment w:val="auto"/>
              <w:rPr>
                <w:rFonts w:hint="eastAsia" w:ascii="仿宋" w:hAnsi="仿宋" w:eastAsia="仿宋" w:cs="仿宋_GB2312"/>
                <w:color w:val="000000"/>
                <w:sz w:val="18"/>
                <w:szCs w:val="18"/>
                <w:lang w:eastAsia="zh-CN"/>
              </w:rPr>
            </w:pPr>
            <w:r>
              <w:rPr>
                <w:rFonts w:hint="eastAsia" w:ascii="仿宋" w:hAnsi="仿宋" w:eastAsia="仿宋" w:cs="仿宋_GB2312"/>
                <w:color w:val="000000"/>
                <w:sz w:val="18"/>
                <w:szCs w:val="18"/>
              </w:rPr>
              <w:t>及时纠正违法行为， 但产生污染后果</w:t>
            </w:r>
          </w:p>
        </w:tc>
        <w:tc>
          <w:tcPr>
            <w:tcW w:w="6095" w:type="dxa"/>
            <w:noWrap w:val="0"/>
            <w:vAlign w:val="center"/>
          </w:tcPr>
          <w:p w14:paraId="7163AD2F">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sz w:val="18"/>
                <w:szCs w:val="18"/>
                <w:lang w:val="en-US" w:eastAsia="zh-CN"/>
              </w:rPr>
            </w:pPr>
            <w:r>
              <w:rPr>
                <w:rFonts w:hint="eastAsia" w:ascii="仿宋" w:hAnsi="仿宋" w:eastAsia="仿宋" w:cs="仿宋_GB2312"/>
                <w:color w:val="000000"/>
                <w:sz w:val="18"/>
                <w:szCs w:val="18"/>
              </w:rPr>
              <w:t>责令停止作业，处以1 万元以上5 万元以下的罚款</w:t>
            </w:r>
          </w:p>
        </w:tc>
      </w:tr>
      <w:tr w14:paraId="36E80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068" w:type="dxa"/>
            <w:noWrap w:val="0"/>
            <w:vAlign w:val="center"/>
          </w:tcPr>
          <w:p w14:paraId="01E6FEF4">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仿宋_GB2312"/>
                <w:color w:val="000000"/>
                <w:sz w:val="18"/>
                <w:szCs w:val="18"/>
                <w:lang w:val="en-US" w:eastAsia="zh-CN"/>
              </w:rPr>
            </w:pPr>
            <w:r>
              <w:rPr>
                <w:rFonts w:hint="eastAsia" w:ascii="仿宋" w:hAnsi="仿宋" w:eastAsia="仿宋" w:cs="仿宋_GB2312"/>
                <w:color w:val="000000"/>
                <w:sz w:val="18"/>
                <w:szCs w:val="18"/>
                <w:lang w:val="en-US" w:eastAsia="zh-CN"/>
              </w:rPr>
              <w:t>严重情形</w:t>
            </w:r>
          </w:p>
        </w:tc>
        <w:tc>
          <w:tcPr>
            <w:tcW w:w="2203" w:type="dxa"/>
            <w:noWrap w:val="0"/>
            <w:vAlign w:val="center"/>
          </w:tcPr>
          <w:p w14:paraId="3DE7DB5E">
            <w:pPr>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_GB2312"/>
                <w:color w:val="000000"/>
                <w:sz w:val="18"/>
                <w:szCs w:val="18"/>
              </w:rPr>
            </w:pPr>
            <w:r>
              <w:rPr>
                <w:rFonts w:hint="eastAsia" w:ascii="仿宋" w:hAnsi="仿宋" w:eastAsia="仿宋" w:cs="仿宋_GB2312"/>
                <w:color w:val="000000"/>
                <w:sz w:val="18"/>
                <w:szCs w:val="18"/>
              </w:rPr>
              <w:t>未能及时纠正违法行为</w:t>
            </w:r>
          </w:p>
        </w:tc>
        <w:tc>
          <w:tcPr>
            <w:tcW w:w="6095" w:type="dxa"/>
            <w:noWrap w:val="0"/>
            <w:vAlign w:val="center"/>
          </w:tcPr>
          <w:p w14:paraId="287307CE">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仿宋" w:hAnsi="仿宋" w:eastAsia="仿宋"/>
                <w:sz w:val="18"/>
                <w:szCs w:val="18"/>
                <w:lang w:val="en-US" w:eastAsia="zh-CN"/>
              </w:rPr>
            </w:pPr>
            <w:r>
              <w:rPr>
                <w:rFonts w:hint="eastAsia" w:ascii="仿宋" w:hAnsi="仿宋" w:eastAsia="仿宋" w:cs="仿宋_GB2312"/>
                <w:color w:val="000000"/>
                <w:sz w:val="18"/>
                <w:szCs w:val="18"/>
              </w:rPr>
              <w:t>责令停止作业，处以5万元以上1 0 万元以下的罚款</w:t>
            </w:r>
          </w:p>
        </w:tc>
      </w:tr>
    </w:tbl>
    <w:p w14:paraId="7989E149">
      <w:pPr>
        <w:keepNext w:val="0"/>
        <w:keepLines w:val="0"/>
        <w:pageBreakBefore w:val="0"/>
        <w:widowControl w:val="0"/>
        <w:numPr>
          <w:ilvl w:val="0"/>
          <w:numId w:val="0"/>
        </w:numPr>
        <w:kinsoku/>
        <w:wordWrap/>
        <w:overflowPunct/>
        <w:topLinePunct w:val="0"/>
        <w:bidi w:val="0"/>
        <w:adjustRightInd/>
        <w:snapToGrid/>
        <w:spacing w:line="560" w:lineRule="exact"/>
        <w:ind w:firstLine="540" w:firstLineChars="200"/>
        <w:jc w:val="left"/>
        <w:textAlignment w:val="auto"/>
        <w:rPr>
          <w:rFonts w:hint="eastAsia" w:ascii="仿宋" w:hAnsi="仿宋" w:eastAsia="仿宋" w:cs="仿宋"/>
          <w:b w:val="0"/>
          <w:bCs w:val="0"/>
          <w:i w:val="0"/>
          <w:iCs w:val="0"/>
          <w:caps w:val="0"/>
          <w:color w:val="000000"/>
          <w:spacing w:val="0"/>
          <w:kern w:val="0"/>
          <w:sz w:val="27"/>
          <w:szCs w:val="27"/>
          <w:lang w:val="en-US" w:eastAsia="zh-CN" w:bidi="ar-SA"/>
        </w:rPr>
      </w:pPr>
      <w:r>
        <w:rPr>
          <w:rFonts w:hint="eastAsia" w:ascii="仿宋" w:hAnsi="仿宋" w:eastAsia="仿宋" w:cs="仿宋"/>
          <w:b w:val="0"/>
          <w:bCs w:val="0"/>
          <w:i w:val="0"/>
          <w:iCs w:val="0"/>
          <w:caps w:val="0"/>
          <w:color w:val="000000"/>
          <w:spacing w:val="0"/>
          <w:kern w:val="0"/>
          <w:sz w:val="27"/>
          <w:szCs w:val="27"/>
          <w:lang w:val="en-US" w:eastAsia="zh-CN" w:bidi="ar-SA"/>
        </w:rPr>
        <w:t>特别说明：</w:t>
      </w:r>
    </w:p>
    <w:p w14:paraId="56933063">
      <w:pPr>
        <w:keepNext w:val="0"/>
        <w:keepLines w:val="0"/>
        <w:pageBreakBefore w:val="0"/>
        <w:widowControl w:val="0"/>
        <w:numPr>
          <w:ilvl w:val="0"/>
          <w:numId w:val="0"/>
        </w:numPr>
        <w:kinsoku/>
        <w:wordWrap/>
        <w:overflowPunct/>
        <w:topLinePunct w:val="0"/>
        <w:bidi w:val="0"/>
        <w:adjustRightInd/>
        <w:snapToGrid/>
        <w:spacing w:line="560" w:lineRule="exact"/>
        <w:ind w:firstLine="540" w:firstLineChars="200"/>
        <w:jc w:val="left"/>
        <w:textAlignment w:val="auto"/>
        <w:rPr>
          <w:rFonts w:hint="eastAsia" w:ascii="仿宋" w:hAnsi="仿宋" w:eastAsia="仿宋" w:cs="仿宋"/>
          <w:b w:val="0"/>
          <w:bCs w:val="0"/>
          <w:i w:val="0"/>
          <w:iCs w:val="0"/>
          <w:caps w:val="0"/>
          <w:color w:val="000000"/>
          <w:spacing w:val="0"/>
          <w:kern w:val="0"/>
          <w:sz w:val="27"/>
          <w:szCs w:val="27"/>
          <w:lang w:val="en-US" w:eastAsia="zh-CN" w:bidi="ar-SA"/>
        </w:rPr>
      </w:pPr>
      <w:r>
        <w:rPr>
          <w:rFonts w:hint="eastAsia" w:ascii="仿宋" w:hAnsi="仿宋" w:eastAsia="仿宋" w:cs="仿宋"/>
          <w:b w:val="0"/>
          <w:bCs w:val="0"/>
          <w:i w:val="0"/>
          <w:iCs w:val="0"/>
          <w:caps w:val="0"/>
          <w:color w:val="000000"/>
          <w:spacing w:val="0"/>
          <w:kern w:val="0"/>
          <w:sz w:val="27"/>
          <w:szCs w:val="27"/>
          <w:lang w:val="en-US" w:eastAsia="zh-CN" w:bidi="ar-SA"/>
        </w:rPr>
        <w:t>1.计算方法</w:t>
      </w:r>
    </w:p>
    <w:p w14:paraId="3CEDA784">
      <w:pPr>
        <w:keepNext w:val="0"/>
        <w:keepLines w:val="0"/>
        <w:pageBreakBefore w:val="0"/>
        <w:widowControl w:val="0"/>
        <w:numPr>
          <w:ilvl w:val="0"/>
          <w:numId w:val="0"/>
        </w:numPr>
        <w:kinsoku/>
        <w:wordWrap/>
        <w:overflowPunct/>
        <w:topLinePunct w:val="0"/>
        <w:bidi w:val="0"/>
        <w:adjustRightInd/>
        <w:snapToGrid/>
        <w:spacing w:line="560" w:lineRule="exact"/>
        <w:ind w:firstLine="540" w:firstLineChars="200"/>
        <w:jc w:val="left"/>
        <w:textAlignment w:val="auto"/>
        <w:rPr>
          <w:rFonts w:hint="eastAsia" w:ascii="仿宋" w:hAnsi="仿宋" w:eastAsia="仿宋" w:cs="仿宋"/>
          <w:b w:val="0"/>
          <w:bCs w:val="0"/>
          <w:i w:val="0"/>
          <w:iCs w:val="0"/>
          <w:caps w:val="0"/>
          <w:color w:val="000000"/>
          <w:spacing w:val="0"/>
          <w:kern w:val="0"/>
          <w:sz w:val="27"/>
          <w:szCs w:val="27"/>
          <w:lang w:val="en-US" w:eastAsia="zh-CN" w:bidi="ar-SA"/>
        </w:rPr>
      </w:pPr>
      <w:r>
        <w:rPr>
          <w:rFonts w:hint="eastAsia" w:ascii="仿宋" w:hAnsi="仿宋" w:eastAsia="仿宋" w:cs="仿宋"/>
          <w:b w:val="0"/>
          <w:bCs w:val="0"/>
          <w:i w:val="0"/>
          <w:iCs w:val="0"/>
          <w:caps w:val="0"/>
          <w:color w:val="000000"/>
          <w:spacing w:val="0"/>
          <w:kern w:val="0"/>
          <w:sz w:val="27"/>
          <w:szCs w:val="27"/>
          <w:lang w:val="en-US" w:eastAsia="zh-CN" w:bidi="ar-SA"/>
        </w:rPr>
        <w:t>罚款金额=百分值×最高法定罚款上限10万元，罚款金额按“千”取整，不得低于法定限额。</w:t>
      </w:r>
    </w:p>
    <w:p w14:paraId="161069EA">
      <w:pPr>
        <w:keepNext w:val="0"/>
        <w:keepLines w:val="0"/>
        <w:pageBreakBefore w:val="0"/>
        <w:widowControl w:val="0"/>
        <w:numPr>
          <w:ilvl w:val="0"/>
          <w:numId w:val="0"/>
        </w:numPr>
        <w:kinsoku/>
        <w:wordWrap/>
        <w:overflowPunct/>
        <w:topLinePunct w:val="0"/>
        <w:bidi w:val="0"/>
        <w:adjustRightInd/>
        <w:snapToGrid/>
        <w:spacing w:line="560" w:lineRule="exact"/>
        <w:ind w:firstLine="540" w:firstLineChars="200"/>
        <w:jc w:val="left"/>
        <w:textAlignment w:val="auto"/>
        <w:rPr>
          <w:rFonts w:hint="eastAsia" w:ascii="仿宋" w:hAnsi="仿宋" w:eastAsia="仿宋" w:cs="仿宋"/>
          <w:b w:val="0"/>
          <w:bCs w:val="0"/>
          <w:i w:val="0"/>
          <w:iCs w:val="0"/>
          <w:caps w:val="0"/>
          <w:color w:val="000000"/>
          <w:spacing w:val="0"/>
          <w:kern w:val="0"/>
          <w:sz w:val="27"/>
          <w:szCs w:val="27"/>
          <w:lang w:val="en-US" w:eastAsia="zh-CN" w:bidi="ar-SA"/>
        </w:rPr>
      </w:pPr>
      <w:r>
        <w:rPr>
          <w:rFonts w:hint="eastAsia" w:ascii="仿宋" w:hAnsi="仿宋" w:eastAsia="仿宋" w:cs="仿宋"/>
          <w:b w:val="0"/>
          <w:bCs w:val="0"/>
          <w:i w:val="0"/>
          <w:iCs w:val="0"/>
          <w:caps w:val="0"/>
          <w:color w:val="000000"/>
          <w:spacing w:val="0"/>
          <w:kern w:val="0"/>
          <w:sz w:val="27"/>
          <w:szCs w:val="27"/>
          <w:lang w:val="en-US" w:eastAsia="zh-CN" w:bidi="ar-SA"/>
        </w:rPr>
        <w:t>2.参考依据：《山西省住房和城乡建设厅行政处罚裁量基准》</w:t>
      </w:r>
    </w:p>
    <w:p w14:paraId="2D6652F3">
      <w:pPr>
        <w:spacing w:line="360" w:lineRule="auto"/>
        <w:ind w:firstLine="640" w:firstLineChars="200"/>
        <w:rPr>
          <w:rFonts w:hint="default" w:ascii="仿宋_GB2312" w:hAnsi="仿宋_GB2312" w:eastAsia="仿宋_GB2312" w:cs="仿宋_GB2312"/>
          <w:sz w:val="32"/>
          <w:szCs w:val="40"/>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1" w:fontKey="{456A2058-EED7-4281-B346-8E9094B130B9}"/>
  </w:font>
  <w:font w:name="仿宋">
    <w:panose1 w:val="02010609060101010101"/>
    <w:charset w:val="86"/>
    <w:family w:val="auto"/>
    <w:pitch w:val="default"/>
    <w:sig w:usb0="800002BF" w:usb1="38CF7CFA" w:usb2="00000016" w:usb3="00000000" w:csb0="00040001" w:csb1="00000000"/>
    <w:embedRegular r:id="rId2" w:fontKey="{A34EE4A1-6489-4CF4-B57C-70FA2EFDCD69}"/>
  </w:font>
  <w:font w:name="仿宋_GB2312">
    <w:altName w:val="仿宋"/>
    <w:panose1 w:val="02010609030101010101"/>
    <w:charset w:val="86"/>
    <w:family w:val="auto"/>
    <w:pitch w:val="default"/>
    <w:sig w:usb0="00000000" w:usb1="00000000" w:usb2="00000000" w:usb3="00000000" w:csb0="00040000" w:csb1="00000000"/>
    <w:embedRegular r:id="rId3" w:fontKey="{B646366E-538A-4C26-A30A-EC8140567838}"/>
  </w:font>
  <w:font w:name="KQJIES+MicrosoftYaHei-Bold">
    <w:altName w:val="Segoe Print"/>
    <w:panose1 w:val="02000500000000000000"/>
    <w:charset w:val="00"/>
    <w:family w:val="auto"/>
    <w:pitch w:val="default"/>
    <w:sig w:usb0="00000000" w:usb1="00000000" w:usb2="01010101" w:usb3="01010101" w:csb0="01010101" w:csb1="01010101"/>
    <w:embedRegular r:id="rId4" w:fontKey="{9A6FDD00-89A8-4D38-93CE-38D8E70DBE0E}"/>
  </w:font>
  <w:font w:name="Segoe Print">
    <w:panose1 w:val="02000600000000000000"/>
    <w:charset w:val="00"/>
    <w:family w:val="auto"/>
    <w:pitch w:val="default"/>
    <w:sig w:usb0="0000028F" w:usb1="00000000" w:usb2="00000000" w:usb3="00000000" w:csb0="2000009F" w:csb1="47010000"/>
  </w:font>
  <w:font w:name="Helvetica">
    <w:panose1 w:val="020B0604020202020204"/>
    <w:charset w:val="00"/>
    <w:family w:val="auto"/>
    <w:pitch w:val="default"/>
    <w:sig w:usb0="00000000" w:usb1="00000000" w:usb2="00000000" w:usb3="00000000" w:csb0="00000000" w:csb1="00000000"/>
    <w:embedRegular r:id="rId5" w:fontKey="{60C7124C-0752-4D8F-898D-6D2A1CB9953E}"/>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D94BD">
    <w:pPr>
      <w:spacing w:after="203" w:line="60" w:lineRule="exact"/>
      <w:ind w:firstLine="39"/>
    </w:pPr>
  </w:p>
  <w:p w14:paraId="3BCB818A">
    <w:pPr>
      <w:spacing w:line="173" w:lineRule="auto"/>
      <w:ind w:left="4859"/>
      <w:rPr>
        <w:rFonts w:ascii="Times New Roman" w:hAnsi="Times New Roman" w:eastAsia="Times New Roman" w:cs="Times New Roman"/>
        <w:sz w:val="14"/>
        <w:szCs w:val="14"/>
      </w:rPr>
    </w:pPr>
    <w:r>
      <w:rPr>
        <w:rFonts w:ascii="Times New Roman" w:hAnsi="Times New Roman" w:eastAsia="Times New Roman" w:cs="Times New Roman"/>
        <w:sz w:val="14"/>
        <w:szCs w:val="14"/>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A3CB3">
    <w:pPr>
      <w:spacing w:line="173" w:lineRule="auto"/>
      <w:ind w:left="4514"/>
      <w:rPr>
        <w:rFonts w:ascii="Times New Roman" w:hAnsi="Times New Roman" w:eastAsia="Times New Roman" w:cs="Times New Roman"/>
        <w:sz w:val="14"/>
        <w:szCs w:val="14"/>
      </w:rPr>
    </w:pPr>
    <w:r>
      <w:rPr>
        <w:rFonts w:ascii="Times New Roman" w:hAnsi="Times New Roman" w:eastAsia="Times New Roman" w:cs="Times New Roman"/>
        <w:sz w:val="14"/>
        <w:szCs w:val="14"/>
      </w:rPr>
      <w:t>3</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DEA9B5"/>
    <w:rsid w:val="0B23318B"/>
    <w:rsid w:val="2E15340E"/>
    <w:rsid w:val="36DEA9B5"/>
    <w:rsid w:val="3A9F3171"/>
    <w:rsid w:val="4EDF9B18"/>
    <w:rsid w:val="5DFF0443"/>
    <w:rsid w:val="73EF67E0"/>
    <w:rsid w:val="7785C8BF"/>
    <w:rsid w:val="7EDBCD95"/>
    <w:rsid w:val="AD6E07B1"/>
    <w:rsid w:val="D2EBA989"/>
    <w:rsid w:val="DB7E764C"/>
    <w:rsid w:val="DEDFC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line="600" w:lineRule="exact"/>
      <w:ind w:firstLine="640" w:firstLineChars="200"/>
      <w:outlineLvl w:val="2"/>
    </w:pPr>
    <w:rPr>
      <w:rFonts w:eastAsia="楷体_GB2312"/>
      <w:bCs/>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1865</Words>
  <Characters>1946</Characters>
  <Lines>0</Lines>
  <Paragraphs>0</Paragraphs>
  <TotalTime>28</TotalTime>
  <ScaleCrop>false</ScaleCrop>
  <LinksUpToDate>false</LinksUpToDate>
  <CharactersWithSpaces>1970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2024-05-23T16:18:00Z</dcterms:created>
  <dc:creator>user</dc:creator>
  <cp:lastModifiedBy>牛四儿</cp:lastModifiedBy>
  <cp:lastPrinted>2024-05-28T09:59:00Z</cp:lastPrinted>
  <dcterms:modified xsi:type="dcterms:W3CDTF">2025-04-16T07:29:34Z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eyJoZGlkIjoiNTE2OGQ2ZDU5NjAzMDE1MzY4NzhjOWFlOWUzYjkwMGEiLCJ1c2VySWQiOiI1MDY0NjcyODIifQ==</vt:lpwstr>
  </property>
  <property fmtid="{D5CDD505-2E9C-101B-9397-08002B2CF9AE}" pid="4" name="ICV">
    <vt:lpwstr>80880AC8A1EF40E2A992F68F9428E64B_12</vt:lpwstr>
  </property>
</Properties>
</file>